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AB5EE" w14:textId="4D269D97" w:rsidR="00054A73" w:rsidRPr="00616AA1" w:rsidRDefault="00616AA1" w:rsidP="00C9751B">
      <w:pPr>
        <w:spacing w:after="0" w:line="240" w:lineRule="auto"/>
        <w:jc w:val="center"/>
        <w:rPr>
          <w:rFonts w:ascii="Amasis MT Pro" w:hAnsi="Amasis MT Pro" w:cstheme="minorHAnsi"/>
          <w:sz w:val="32"/>
          <w:szCs w:val="32"/>
        </w:rPr>
      </w:pPr>
      <w:r w:rsidRPr="00054A73">
        <w:rPr>
          <w:noProof/>
          <w:sz w:val="28"/>
          <w:szCs w:val="28"/>
        </w:rPr>
        <w:drawing>
          <wp:anchor distT="0" distB="107950" distL="114300" distR="114300" simplePos="0" relativeHeight="251658240" behindDoc="0" locked="0" layoutInCell="1" allowOverlap="0" wp14:anchorId="2F76AAC2" wp14:editId="3A47485F">
            <wp:simplePos x="0" y="0"/>
            <wp:positionH relativeFrom="column">
              <wp:posOffset>-704850</wp:posOffset>
            </wp:positionH>
            <wp:positionV relativeFrom="page">
              <wp:posOffset>1270</wp:posOffset>
            </wp:positionV>
            <wp:extent cx="7604760" cy="1570355"/>
            <wp:effectExtent l="0" t="0" r="0" b="0"/>
            <wp:wrapTopAndBottom/>
            <wp:docPr id="15374317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31799"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04760" cy="1570355"/>
                    </a:xfrm>
                    <a:prstGeom prst="rect">
                      <a:avLst/>
                    </a:prstGeom>
                  </pic:spPr>
                </pic:pic>
              </a:graphicData>
            </a:graphic>
            <wp14:sizeRelH relativeFrom="margin">
              <wp14:pctWidth>0</wp14:pctWidth>
            </wp14:sizeRelH>
            <wp14:sizeRelV relativeFrom="margin">
              <wp14:pctHeight>0</wp14:pctHeight>
            </wp14:sizeRelV>
          </wp:anchor>
        </w:drawing>
      </w:r>
      <w:r w:rsidR="00054A73" w:rsidRPr="00616AA1">
        <w:rPr>
          <w:rFonts w:ascii="Amasis MT Pro" w:hAnsi="Amasis MT Pro" w:cstheme="minorHAnsi"/>
          <w:sz w:val="32"/>
          <w:szCs w:val="32"/>
        </w:rPr>
        <w:t>Varnostno prometni dan za mlade</w:t>
      </w:r>
    </w:p>
    <w:p w14:paraId="3A26D21A" w14:textId="418E9C65" w:rsidR="00054A73" w:rsidRPr="00C9751B" w:rsidRDefault="00054A73" w:rsidP="00C9751B">
      <w:pPr>
        <w:spacing w:after="0" w:line="240" w:lineRule="auto"/>
        <w:jc w:val="center"/>
        <w:rPr>
          <w:rFonts w:ascii="Amasis MT Pro" w:hAnsi="Amasis MT Pro" w:cstheme="minorHAnsi"/>
          <w:sz w:val="28"/>
          <w:szCs w:val="28"/>
        </w:rPr>
      </w:pPr>
      <w:r w:rsidRPr="00C9751B">
        <w:rPr>
          <w:rFonts w:ascii="Amasis MT Pro" w:hAnsi="Amasis MT Pro" w:cstheme="minorHAnsi"/>
          <w:sz w:val="28"/>
          <w:szCs w:val="28"/>
        </w:rPr>
        <w:t>Varno v prometu, zabavno v prihodnost!</w:t>
      </w:r>
    </w:p>
    <w:p w14:paraId="533C1711" w14:textId="2EBAD763" w:rsidR="00457E20" w:rsidRDefault="00457E20" w:rsidP="006A6383">
      <w:pPr>
        <w:spacing w:after="0"/>
        <w:jc w:val="both"/>
        <w:rPr>
          <w:rFonts w:ascii="Amasis MT Pro" w:hAnsi="Amasis MT Pro" w:cstheme="minorHAnsi"/>
        </w:rPr>
      </w:pPr>
    </w:p>
    <w:p w14:paraId="6FD2D980" w14:textId="06A543A6" w:rsidR="00054A73" w:rsidRPr="00F17FA9" w:rsidRDefault="00457E20" w:rsidP="00457E20">
      <w:pPr>
        <w:spacing w:after="0"/>
        <w:jc w:val="both"/>
        <w:rPr>
          <w:rFonts w:ascii="Amasis MT Pro" w:hAnsi="Amasis MT Pro" w:cstheme="minorHAnsi"/>
          <w:b w:val="0"/>
          <w:bCs w:val="0"/>
        </w:rPr>
      </w:pPr>
      <w:r w:rsidRPr="00457E20">
        <w:rPr>
          <w:rFonts w:ascii="Amasis MT Pro" w:hAnsi="Amasis MT Pro" w:cstheme="minorHAnsi"/>
        </w:rPr>
        <w:t>Datum:</w:t>
      </w:r>
      <w:r w:rsidRPr="00457E20">
        <w:rPr>
          <w:rFonts w:ascii="Amasis MT Pro" w:hAnsi="Amasis MT Pro" w:cstheme="minorHAnsi"/>
          <w:b w:val="0"/>
          <w:bCs w:val="0"/>
        </w:rPr>
        <w:t xml:space="preserve"> Ponedeljek, 22. september 2025 </w:t>
      </w:r>
    </w:p>
    <w:p w14:paraId="1AF21C31" w14:textId="28B35015" w:rsidR="00054A73" w:rsidRPr="00F17FA9" w:rsidRDefault="00457E20" w:rsidP="00457E20">
      <w:pPr>
        <w:spacing w:after="0"/>
        <w:jc w:val="both"/>
        <w:rPr>
          <w:rFonts w:ascii="Amasis MT Pro" w:hAnsi="Amasis MT Pro" w:cstheme="minorHAnsi"/>
          <w:b w:val="0"/>
          <w:bCs w:val="0"/>
        </w:rPr>
      </w:pPr>
      <w:r w:rsidRPr="00457E20">
        <w:rPr>
          <w:rFonts w:ascii="Amasis MT Pro" w:hAnsi="Amasis MT Pro" w:cstheme="minorHAnsi"/>
        </w:rPr>
        <w:t>Lokacija:</w:t>
      </w:r>
      <w:r w:rsidRPr="00457E20">
        <w:rPr>
          <w:rFonts w:ascii="Amasis MT Pro" w:hAnsi="Amasis MT Pro" w:cstheme="minorHAnsi"/>
          <w:b w:val="0"/>
          <w:bCs w:val="0"/>
        </w:rPr>
        <w:t xml:space="preserve"> Šolske in parkirne površine na Zlatem polju, Kranj </w:t>
      </w:r>
    </w:p>
    <w:p w14:paraId="5576E6C9" w14:textId="53B90B7D" w:rsidR="00457E20" w:rsidRPr="00F17FA9" w:rsidRDefault="00457E20" w:rsidP="00457E20">
      <w:pPr>
        <w:spacing w:after="0"/>
        <w:jc w:val="both"/>
        <w:rPr>
          <w:rFonts w:ascii="Amasis MT Pro" w:hAnsi="Amasis MT Pro" w:cstheme="minorHAnsi"/>
          <w:b w:val="0"/>
          <w:bCs w:val="0"/>
        </w:rPr>
      </w:pPr>
      <w:r w:rsidRPr="00457E20">
        <w:rPr>
          <w:rFonts w:ascii="Amasis MT Pro" w:hAnsi="Amasis MT Pro" w:cstheme="minorHAnsi"/>
        </w:rPr>
        <w:t>Čas:</w:t>
      </w:r>
      <w:r w:rsidRPr="00457E20">
        <w:rPr>
          <w:rFonts w:ascii="Amasis MT Pro" w:hAnsi="Amasis MT Pro" w:cstheme="minorHAnsi"/>
          <w:b w:val="0"/>
          <w:bCs w:val="0"/>
        </w:rPr>
        <w:t xml:space="preserve"> 9:00–1</w:t>
      </w:r>
      <w:r w:rsidR="00054A73" w:rsidRPr="00F17FA9">
        <w:rPr>
          <w:rFonts w:ascii="Amasis MT Pro" w:hAnsi="Amasis MT Pro" w:cstheme="minorHAnsi"/>
          <w:b w:val="0"/>
          <w:bCs w:val="0"/>
        </w:rPr>
        <w:t>3</w:t>
      </w:r>
      <w:r w:rsidRPr="00457E20">
        <w:rPr>
          <w:rFonts w:ascii="Amasis MT Pro" w:hAnsi="Amasis MT Pro" w:cstheme="minorHAnsi"/>
          <w:b w:val="0"/>
          <w:bCs w:val="0"/>
        </w:rPr>
        <w:t>:00</w:t>
      </w:r>
    </w:p>
    <w:p w14:paraId="2325766D" w14:textId="5767474B" w:rsidR="00054A73" w:rsidRPr="00457E20" w:rsidRDefault="00054A73" w:rsidP="00457E20">
      <w:pPr>
        <w:spacing w:after="0"/>
        <w:jc w:val="both"/>
        <w:rPr>
          <w:rFonts w:ascii="Amasis MT Pro" w:hAnsi="Amasis MT Pro" w:cstheme="minorHAnsi"/>
          <w:b w:val="0"/>
          <w:bCs w:val="0"/>
        </w:rPr>
      </w:pPr>
    </w:p>
    <w:p w14:paraId="4D809D30" w14:textId="51A8E071" w:rsidR="00457E20" w:rsidRPr="00457E20" w:rsidRDefault="00457E20" w:rsidP="00457E20">
      <w:pPr>
        <w:spacing w:after="0"/>
        <w:jc w:val="both"/>
        <w:rPr>
          <w:rFonts w:ascii="Amasis MT Pro" w:hAnsi="Amasis MT Pro" w:cstheme="minorHAnsi"/>
          <w:b w:val="0"/>
          <w:bCs w:val="0"/>
        </w:rPr>
      </w:pPr>
      <w:r w:rsidRPr="00457E20">
        <w:rPr>
          <w:rFonts w:ascii="Amasis MT Pro" w:hAnsi="Amasis MT Pro" w:cstheme="minorHAnsi"/>
        </w:rPr>
        <w:t>Cilj:</w:t>
      </w:r>
      <w:r w:rsidRPr="00457E20">
        <w:rPr>
          <w:rFonts w:ascii="Amasis MT Pro" w:hAnsi="Amasis MT Pro" w:cstheme="minorHAnsi"/>
          <w:b w:val="0"/>
          <w:bCs w:val="0"/>
        </w:rPr>
        <w:t xml:space="preserve"> Naučiti otroke in mladostnike, kako se varno in trajnostno gibati v prometu, jih spodbuditi k aktivnemu gibanju ter zbrati njihove super ideje za bolj varne poti in urejeno okolico Kranj</w:t>
      </w:r>
      <w:r w:rsidR="00054A73" w:rsidRPr="00F17FA9">
        <w:rPr>
          <w:rFonts w:ascii="Amasis MT Pro" w:hAnsi="Amasis MT Pro" w:cstheme="minorHAnsi"/>
          <w:b w:val="0"/>
          <w:bCs w:val="0"/>
        </w:rPr>
        <w:t>a. P</w:t>
      </w:r>
      <w:r w:rsidRPr="00457E20">
        <w:rPr>
          <w:rFonts w:ascii="Amasis MT Pro" w:hAnsi="Amasis MT Pro" w:cstheme="minorHAnsi"/>
          <w:b w:val="0"/>
          <w:bCs w:val="0"/>
        </w:rPr>
        <w:t>oskrbeli</w:t>
      </w:r>
      <w:r w:rsidR="00054A73" w:rsidRPr="00F17FA9">
        <w:rPr>
          <w:rFonts w:ascii="Amasis MT Pro" w:hAnsi="Amasis MT Pro" w:cstheme="minorHAnsi"/>
          <w:b w:val="0"/>
          <w:bCs w:val="0"/>
        </w:rPr>
        <w:t xml:space="preserve"> bomo</w:t>
      </w:r>
      <w:r w:rsidRPr="00457E20">
        <w:rPr>
          <w:rFonts w:ascii="Amasis MT Pro" w:hAnsi="Amasis MT Pro" w:cstheme="minorHAnsi"/>
          <w:b w:val="0"/>
          <w:bCs w:val="0"/>
        </w:rPr>
        <w:t>, da se bodo lahko vsi otroci brezplačno udeležili dogodka in si izposodili opremo, če jo potrebujejo.</w:t>
      </w:r>
    </w:p>
    <w:p w14:paraId="5B6A1F06" w14:textId="21E333E8" w:rsidR="00457E20" w:rsidRPr="00457E20" w:rsidRDefault="00457E20" w:rsidP="00457E20">
      <w:pPr>
        <w:spacing w:after="0"/>
        <w:jc w:val="both"/>
        <w:rPr>
          <w:rFonts w:ascii="Amasis MT Pro" w:hAnsi="Amasis MT Pro" w:cstheme="minorHAnsi"/>
          <w:b w:val="0"/>
          <w:bCs w:val="0"/>
        </w:rPr>
      </w:pPr>
    </w:p>
    <w:p w14:paraId="11351A53" w14:textId="77777777" w:rsidR="00457E20" w:rsidRPr="00457E20" w:rsidRDefault="00457E20" w:rsidP="00457E20">
      <w:pPr>
        <w:spacing w:after="0"/>
        <w:jc w:val="both"/>
        <w:rPr>
          <w:rFonts w:ascii="Amasis MT Pro" w:hAnsi="Amasis MT Pro" w:cstheme="minorHAnsi"/>
        </w:rPr>
      </w:pPr>
      <w:r w:rsidRPr="00457E20">
        <w:rPr>
          <w:rFonts w:ascii="Amasis MT Pro" w:hAnsi="Amasis MT Pro" w:cstheme="minorHAnsi"/>
        </w:rPr>
        <w:t>9:00 | Odprtje dogodka: Hopla, začnimo varno!</w:t>
      </w:r>
    </w:p>
    <w:p w14:paraId="3D3FA045" w14:textId="494734BD" w:rsidR="00457E20" w:rsidRPr="00457E20" w:rsidRDefault="00457E20" w:rsidP="00457E20">
      <w:pPr>
        <w:numPr>
          <w:ilvl w:val="0"/>
          <w:numId w:val="16"/>
        </w:numPr>
        <w:spacing w:after="0"/>
        <w:jc w:val="both"/>
        <w:rPr>
          <w:rFonts w:ascii="Amasis MT Pro" w:hAnsi="Amasis MT Pro" w:cstheme="minorHAnsi"/>
          <w:b w:val="0"/>
          <w:bCs w:val="0"/>
        </w:rPr>
      </w:pPr>
      <w:r w:rsidRPr="00457E20">
        <w:rPr>
          <w:rFonts w:ascii="Amasis MT Pro" w:hAnsi="Amasis MT Pro" w:cstheme="minorHAnsi"/>
        </w:rPr>
        <w:t>Pozdrav in kratek uvod v prometno varnost:</w:t>
      </w:r>
      <w:r w:rsidRPr="00457E20">
        <w:rPr>
          <w:rFonts w:ascii="Amasis MT Pro" w:hAnsi="Amasis MT Pro" w:cstheme="minorHAnsi"/>
          <w:b w:val="0"/>
          <w:bCs w:val="0"/>
        </w:rPr>
        <w:t xml:space="preserve"> Predstavniki </w:t>
      </w:r>
      <w:r w:rsidRPr="00457E20">
        <w:rPr>
          <w:rFonts w:ascii="Amasis MT Pro" w:hAnsi="Amasis MT Pro" w:cstheme="minorHAnsi"/>
        </w:rPr>
        <w:t>Mestne občine Kranj</w:t>
      </w:r>
      <w:r w:rsidRPr="00457E20">
        <w:rPr>
          <w:rFonts w:ascii="Amasis MT Pro" w:hAnsi="Amasis MT Pro" w:cstheme="minorHAnsi"/>
          <w:b w:val="0"/>
          <w:bCs w:val="0"/>
        </w:rPr>
        <w:t xml:space="preserve"> in organizatorjev vas bodo pozdravili in povedali zakaj je pomembno, da smo v prometu varni in se gibamo na okolju prijazen način. </w:t>
      </w:r>
      <w:r w:rsidR="00F17FA9">
        <w:rPr>
          <w:rFonts w:ascii="Amasis MT Pro" w:hAnsi="Amasis MT Pro" w:cstheme="minorHAnsi"/>
          <w:b w:val="0"/>
          <w:bCs w:val="0"/>
        </w:rPr>
        <w:t xml:space="preserve">22.9. </w:t>
      </w:r>
      <w:r w:rsidRPr="00457E20">
        <w:rPr>
          <w:rFonts w:ascii="Amasis MT Pro" w:hAnsi="Amasis MT Pro" w:cstheme="minorHAnsi"/>
          <w:b w:val="0"/>
          <w:bCs w:val="0"/>
        </w:rPr>
        <w:t xml:space="preserve">je poseben dan – </w:t>
      </w:r>
      <w:r w:rsidRPr="00457E20">
        <w:rPr>
          <w:rFonts w:ascii="Amasis MT Pro" w:hAnsi="Amasis MT Pro" w:cstheme="minorHAnsi"/>
        </w:rPr>
        <w:t>Dan brez avtomobila</w:t>
      </w:r>
      <w:r w:rsidRPr="00457E20">
        <w:rPr>
          <w:rFonts w:ascii="Amasis MT Pro" w:hAnsi="Amasis MT Pro" w:cstheme="minorHAnsi"/>
          <w:b w:val="0"/>
          <w:bCs w:val="0"/>
        </w:rPr>
        <w:t>!</w:t>
      </w:r>
    </w:p>
    <w:p w14:paraId="5166A1C2" w14:textId="50950B4B" w:rsidR="00457E20" w:rsidRPr="00457E20" w:rsidRDefault="00457E20" w:rsidP="00457E20">
      <w:pPr>
        <w:spacing w:after="0"/>
        <w:jc w:val="both"/>
        <w:rPr>
          <w:rFonts w:ascii="Amasis MT Pro" w:hAnsi="Amasis MT Pro" w:cstheme="minorHAnsi"/>
          <w:b w:val="0"/>
          <w:bCs w:val="0"/>
        </w:rPr>
      </w:pPr>
    </w:p>
    <w:p w14:paraId="69586C89" w14:textId="77777777" w:rsidR="00457E20" w:rsidRPr="00457E20" w:rsidRDefault="00457E20" w:rsidP="00457E20">
      <w:pPr>
        <w:spacing w:after="0"/>
        <w:jc w:val="both"/>
        <w:rPr>
          <w:rFonts w:ascii="Amasis MT Pro" w:hAnsi="Amasis MT Pro" w:cstheme="minorHAnsi"/>
        </w:rPr>
      </w:pPr>
      <w:r w:rsidRPr="00457E20">
        <w:rPr>
          <w:rFonts w:ascii="Amasis MT Pro" w:hAnsi="Amasis MT Pro" w:cstheme="minorHAnsi"/>
        </w:rPr>
        <w:t>9:00–13:00 | Interaktivne postaje in delavnice: Učimo se in zabavamo!</w:t>
      </w:r>
    </w:p>
    <w:p w14:paraId="0048B48A" w14:textId="3F750C5A" w:rsidR="00457E20" w:rsidRPr="00457E20" w:rsidRDefault="00457E20" w:rsidP="00457E20">
      <w:pPr>
        <w:spacing w:after="0"/>
        <w:jc w:val="both"/>
        <w:rPr>
          <w:rFonts w:ascii="Amasis MT Pro" w:hAnsi="Amasis MT Pro" w:cstheme="minorHAnsi"/>
          <w:b w:val="0"/>
          <w:bCs w:val="0"/>
        </w:rPr>
      </w:pPr>
      <w:r w:rsidRPr="00457E20">
        <w:rPr>
          <w:rFonts w:ascii="Amasis MT Pro" w:hAnsi="Amasis MT Pro" w:cstheme="minorHAnsi"/>
          <w:b w:val="0"/>
          <w:bCs w:val="0"/>
        </w:rPr>
        <w:t>Čez celoten dogodek vas čakajo zanimive postaje in delavnice, kjer se boste učili skozi igro in zabavo:</w:t>
      </w:r>
    </w:p>
    <w:p w14:paraId="040E94AE" w14:textId="06D6B95E" w:rsidR="00F94A39" w:rsidRPr="00F94A39" w:rsidRDefault="00F94A39" w:rsidP="00F94A39">
      <w:pPr>
        <w:pStyle w:val="ListParagraph"/>
        <w:numPr>
          <w:ilvl w:val="0"/>
          <w:numId w:val="21"/>
        </w:numPr>
        <w:spacing w:after="0"/>
        <w:jc w:val="both"/>
        <w:rPr>
          <w:rFonts w:ascii="Amasis MT Pro" w:hAnsi="Amasis MT Pro" w:cstheme="minorHAnsi"/>
        </w:rPr>
      </w:pPr>
      <w:bookmarkStart w:id="0" w:name="_Hlk205192359"/>
      <w:r w:rsidRPr="00F94A39">
        <w:rPr>
          <w:rFonts w:ascii="Amasis MT Pro" w:hAnsi="Amasis MT Pro" w:cstheme="minorHAnsi"/>
        </w:rPr>
        <w:t>Simulator vožnje z e-skirojem</w:t>
      </w:r>
      <w:r>
        <w:rPr>
          <w:rFonts w:ascii="Amasis MT Pro" w:hAnsi="Amasis MT Pro" w:cstheme="minorHAnsi"/>
        </w:rPr>
        <w:t xml:space="preserve"> </w:t>
      </w:r>
      <w:r>
        <w:rPr>
          <w:rFonts w:ascii="Amasis MT Pro" w:hAnsi="Amasis MT Pro" w:cstheme="minorHAnsi"/>
          <w:b w:val="0"/>
          <w:bCs w:val="0"/>
        </w:rPr>
        <w:t>(Zavarovalnica Triglav)</w:t>
      </w:r>
    </w:p>
    <w:p w14:paraId="72F8BB81" w14:textId="51FA8284" w:rsidR="00F94A39" w:rsidRPr="00F94A39" w:rsidRDefault="00F94A39" w:rsidP="00A71BBD">
      <w:pPr>
        <w:pStyle w:val="ListParagraph"/>
        <w:numPr>
          <w:ilvl w:val="0"/>
          <w:numId w:val="22"/>
        </w:numPr>
        <w:spacing w:after="0"/>
        <w:jc w:val="both"/>
        <w:rPr>
          <w:rFonts w:ascii="Amasis MT Pro" w:hAnsi="Amasis MT Pro" w:cstheme="minorHAnsi"/>
          <w:b w:val="0"/>
          <w:bCs w:val="0"/>
        </w:rPr>
      </w:pPr>
      <w:r w:rsidRPr="00F94A39">
        <w:rPr>
          <w:rFonts w:ascii="Amasis MT Pro" w:hAnsi="Amasis MT Pro" w:cstheme="minorHAnsi"/>
          <w:b w:val="0"/>
          <w:bCs w:val="0"/>
        </w:rPr>
        <w:t xml:space="preserve">Simulacija električne mobilnosti z vožnjo e-skiroja vozniku ponuja virtualni prikaz realnih okoliščin v prometu, predvsem pri srečevanju z ostalimi udeleženci v prometu. Vse situacije so zasnovane tako, da se mora uporabnik nanje odzvati s pozornim opazovanjem, predvidevanjem in prilagoditvijo hitrosti. </w:t>
      </w:r>
    </w:p>
    <w:p w14:paraId="4CF394C9" w14:textId="36DD260E" w:rsidR="00A34DEC" w:rsidRPr="005F4301" w:rsidRDefault="00A34DEC" w:rsidP="00A34DEC">
      <w:pPr>
        <w:numPr>
          <w:ilvl w:val="0"/>
          <w:numId w:val="17"/>
        </w:numPr>
        <w:shd w:val="clear" w:color="auto" w:fill="FFFFFF" w:themeFill="background1"/>
        <w:spacing w:after="0"/>
        <w:jc w:val="both"/>
        <w:rPr>
          <w:rFonts w:ascii="Amasis MT Pro" w:hAnsi="Amasis MT Pro" w:cstheme="minorHAnsi"/>
          <w:b w:val="0"/>
          <w:bCs w:val="0"/>
        </w:rPr>
      </w:pPr>
      <w:bookmarkStart w:id="1" w:name="_Hlk205192269"/>
      <w:bookmarkEnd w:id="0"/>
      <w:r w:rsidRPr="005F4301">
        <w:rPr>
          <w:rFonts w:ascii="Amasis MT Pro" w:hAnsi="Amasis MT Pro" w:cstheme="minorHAnsi"/>
        </w:rPr>
        <w:t xml:space="preserve">Demo naprave Agencije za varnost v prometu: Spoznaj nevarnosti na zabaven način! </w:t>
      </w:r>
      <w:r w:rsidRPr="005F4301">
        <w:rPr>
          <w:rFonts w:ascii="Amasis MT Pro" w:hAnsi="Amasis MT Pro" w:cstheme="minorHAnsi"/>
          <w:b w:val="0"/>
          <w:bCs w:val="0"/>
        </w:rPr>
        <w:t>(Svet za preventivo in varnost v prometu</w:t>
      </w:r>
      <w:r w:rsidR="00921548">
        <w:rPr>
          <w:rFonts w:ascii="Amasis MT Pro" w:hAnsi="Amasis MT Pro" w:cstheme="minorHAnsi"/>
          <w:b w:val="0"/>
          <w:bCs w:val="0"/>
        </w:rPr>
        <w:t xml:space="preserve"> Kranj</w:t>
      </w:r>
      <w:r w:rsidRPr="005F4301">
        <w:rPr>
          <w:rFonts w:ascii="Amasis MT Pro" w:hAnsi="Amasis MT Pro" w:cstheme="minorHAnsi"/>
          <w:b w:val="0"/>
          <w:bCs w:val="0"/>
        </w:rPr>
        <w:t>)</w:t>
      </w:r>
    </w:p>
    <w:p w14:paraId="379FC361" w14:textId="77777777" w:rsidR="00A34DEC" w:rsidRDefault="00A34DEC" w:rsidP="00A34DEC">
      <w:pPr>
        <w:numPr>
          <w:ilvl w:val="1"/>
          <w:numId w:val="17"/>
        </w:numPr>
        <w:shd w:val="clear" w:color="auto" w:fill="FFFFFF" w:themeFill="background1"/>
        <w:spacing w:after="0"/>
        <w:jc w:val="both"/>
        <w:rPr>
          <w:rFonts w:ascii="Amasis MT Pro" w:hAnsi="Amasis MT Pro" w:cstheme="minorHAnsi"/>
          <w:b w:val="0"/>
          <w:bCs w:val="0"/>
        </w:rPr>
      </w:pPr>
      <w:r w:rsidRPr="005F4301">
        <w:rPr>
          <w:rFonts w:ascii="Amasis MT Pro" w:hAnsi="Amasis MT Pro" w:cstheme="minorHAnsi"/>
          <w:b w:val="0"/>
          <w:bCs w:val="0"/>
        </w:rPr>
        <w:t>Preizkusite posebne naprave, ki vam bodo pokazale, kako hitrost, alkohol in pomanjkanje zaščitne opreme vplivajo na varnost v prometu. Spoznajte ključne stvari za varno vožnjo in hojo!</w:t>
      </w:r>
    </w:p>
    <w:p w14:paraId="2CB98FBC" w14:textId="60BF6EAF" w:rsidR="007F50E1" w:rsidRPr="007F50E1" w:rsidRDefault="00B7532D" w:rsidP="007F50E1">
      <w:pPr>
        <w:pStyle w:val="ListParagraph"/>
        <w:numPr>
          <w:ilvl w:val="0"/>
          <w:numId w:val="17"/>
        </w:numPr>
        <w:shd w:val="clear" w:color="auto" w:fill="FFFFFF" w:themeFill="background1"/>
        <w:spacing w:after="0"/>
        <w:jc w:val="both"/>
        <w:rPr>
          <w:rFonts w:ascii="Amasis MT Pro" w:hAnsi="Amasis MT Pro" w:cstheme="minorHAnsi"/>
          <w:b w:val="0"/>
          <w:bCs w:val="0"/>
        </w:rPr>
      </w:pPr>
      <w:r w:rsidRPr="00B7532D">
        <w:rPr>
          <w:rFonts w:ascii="Amasis MT Pro" w:hAnsi="Amasis MT Pro" w:cstheme="minorHAnsi"/>
        </w:rPr>
        <w:t>Jumnicar</w:t>
      </w:r>
      <w:r w:rsidR="007F50E1">
        <w:rPr>
          <w:rFonts w:ascii="Amasis MT Pro" w:hAnsi="Amasis MT Pro" w:cstheme="minorHAnsi"/>
        </w:rPr>
        <w:t xml:space="preserve"> </w:t>
      </w:r>
      <w:r w:rsidR="007F50E1" w:rsidRPr="007F50E1">
        <w:rPr>
          <w:rFonts w:ascii="Amasis MT Pro" w:hAnsi="Amasis MT Pro" w:cstheme="minorHAnsi"/>
          <w:b w:val="0"/>
          <w:bCs w:val="0"/>
        </w:rPr>
        <w:t>(</w:t>
      </w:r>
      <w:r w:rsidR="007F50E1">
        <w:rPr>
          <w:rFonts w:ascii="Amasis MT Pro" w:hAnsi="Amasis MT Pro" w:cstheme="minorHAnsi"/>
          <w:b w:val="0"/>
          <w:bCs w:val="0"/>
        </w:rPr>
        <w:t>J</w:t>
      </w:r>
      <w:r w:rsidR="007F50E1" w:rsidRPr="007F50E1">
        <w:rPr>
          <w:rFonts w:ascii="Amasis MT Pro" w:hAnsi="Amasis MT Pro" w:cstheme="minorHAnsi"/>
          <w:b w:val="0"/>
          <w:bCs w:val="0"/>
        </w:rPr>
        <w:t>umicar-kolesarčki d.o.o.)</w:t>
      </w:r>
    </w:p>
    <w:p w14:paraId="57A0EB32" w14:textId="49197F28" w:rsidR="00C9751B" w:rsidRPr="00C9751B" w:rsidRDefault="00B7532D" w:rsidP="00C9751B">
      <w:pPr>
        <w:pStyle w:val="ListParagraph"/>
        <w:numPr>
          <w:ilvl w:val="1"/>
          <w:numId w:val="17"/>
        </w:numPr>
        <w:shd w:val="clear" w:color="auto" w:fill="FFFFFF" w:themeFill="background1"/>
        <w:spacing w:after="0"/>
        <w:jc w:val="both"/>
        <w:rPr>
          <w:rFonts w:ascii="Amasis MT Pro" w:hAnsi="Amasis MT Pro" w:cstheme="minorHAnsi"/>
          <w:b w:val="0"/>
          <w:bCs w:val="0"/>
        </w:rPr>
      </w:pPr>
      <w:r w:rsidRPr="00B7532D">
        <w:rPr>
          <w:rFonts w:ascii="Amasis MT Pro" w:hAnsi="Amasis MT Pro" w:cstheme="minorHAnsi"/>
          <w:b w:val="0"/>
          <w:bCs w:val="0"/>
        </w:rPr>
        <w:t xml:space="preserve">Otroci se bodo v okviru programa Jumicar na zabaven in varen način preizkusili v vožnji z manjšimi avtomobilčki na posebej pripravljenem prometnem poligonu. Na poligonu bodo srečali prometne znake, semaforje in druge udeležence v prometu ter se učili, kako se pravilno obnašati v cestnem prometu. </w:t>
      </w:r>
    </w:p>
    <w:p w14:paraId="0CDAFBE4" w14:textId="3C54C936" w:rsidR="00B7532D" w:rsidRDefault="00B7532D" w:rsidP="00B7532D">
      <w:pPr>
        <w:pStyle w:val="ListParagraph"/>
        <w:numPr>
          <w:ilvl w:val="0"/>
          <w:numId w:val="17"/>
        </w:numPr>
        <w:shd w:val="clear" w:color="auto" w:fill="FFFFFF" w:themeFill="background1"/>
        <w:spacing w:after="0"/>
        <w:jc w:val="both"/>
        <w:rPr>
          <w:rFonts w:ascii="Amasis MT Pro" w:hAnsi="Amasis MT Pro" w:cstheme="minorHAnsi"/>
        </w:rPr>
      </w:pPr>
      <w:r w:rsidRPr="00B7532D">
        <w:rPr>
          <w:rFonts w:ascii="Amasis MT Pro" w:hAnsi="Amasis MT Pro" w:cstheme="minorHAnsi"/>
        </w:rPr>
        <w:t>Kolesarčki</w:t>
      </w:r>
      <w:r w:rsidR="007F50E1">
        <w:rPr>
          <w:rFonts w:ascii="Amasis MT Pro" w:hAnsi="Amasis MT Pro" w:cstheme="minorHAnsi"/>
        </w:rPr>
        <w:t xml:space="preserve"> </w:t>
      </w:r>
      <w:r w:rsidR="007F50E1" w:rsidRPr="007F50E1">
        <w:rPr>
          <w:rFonts w:ascii="Amasis MT Pro" w:hAnsi="Amasis MT Pro" w:cstheme="minorHAnsi"/>
          <w:b w:val="0"/>
          <w:bCs w:val="0"/>
        </w:rPr>
        <w:t>(</w:t>
      </w:r>
      <w:r w:rsidR="007F50E1">
        <w:rPr>
          <w:rFonts w:ascii="Amasis MT Pro" w:hAnsi="Amasis MT Pro" w:cstheme="minorHAnsi"/>
          <w:b w:val="0"/>
          <w:bCs w:val="0"/>
        </w:rPr>
        <w:t>J</w:t>
      </w:r>
      <w:r w:rsidR="007F50E1" w:rsidRPr="007F50E1">
        <w:rPr>
          <w:rFonts w:ascii="Amasis MT Pro" w:hAnsi="Amasis MT Pro" w:cstheme="minorHAnsi"/>
          <w:b w:val="0"/>
          <w:bCs w:val="0"/>
        </w:rPr>
        <w:t>umicar-kolesarčki d.o.o.)</w:t>
      </w:r>
    </w:p>
    <w:p w14:paraId="7945CD0E" w14:textId="4782405B" w:rsidR="00B7532D" w:rsidRDefault="00B7532D" w:rsidP="00B7532D">
      <w:pPr>
        <w:pStyle w:val="ListParagraph"/>
        <w:numPr>
          <w:ilvl w:val="1"/>
          <w:numId w:val="17"/>
        </w:numPr>
        <w:shd w:val="clear" w:color="auto" w:fill="FFFFFF" w:themeFill="background1"/>
        <w:spacing w:after="0"/>
        <w:jc w:val="both"/>
        <w:rPr>
          <w:rFonts w:ascii="Amasis MT Pro" w:hAnsi="Amasis MT Pro" w:cstheme="minorHAnsi"/>
          <w:b w:val="0"/>
          <w:bCs w:val="0"/>
        </w:rPr>
      </w:pPr>
      <w:r w:rsidRPr="00B7532D">
        <w:rPr>
          <w:rFonts w:ascii="Amasis MT Pro" w:hAnsi="Amasis MT Pro" w:cstheme="minorHAnsi"/>
          <w:b w:val="0"/>
          <w:bCs w:val="0"/>
        </w:rPr>
        <w:t xml:space="preserve">Program Kolesarčki je namenjen spoznavanju osnovnih prometnih pravil in pridobivanju kolesarskih spretnosti. Otroci se bodo preizkusili na spretnostnem </w:t>
      </w:r>
      <w:r w:rsidRPr="00B7532D">
        <w:rPr>
          <w:rFonts w:ascii="Amasis MT Pro" w:hAnsi="Amasis MT Pro" w:cstheme="minorHAnsi"/>
          <w:b w:val="0"/>
          <w:bCs w:val="0"/>
        </w:rPr>
        <w:lastRenderedPageBreak/>
        <w:t>poligonu, kjer se bodo srečali z različnimi prometnimi situacijami in ovirami. Pod strokovnim vodstvom bodo vadili pravilno vožnjo s kolesom, razvijali občutek za ravnotežje, varno ustavljanje in obračanje ter spoznavali pomen upoštevanja prometnih znakov.</w:t>
      </w:r>
    </w:p>
    <w:p w14:paraId="136B6FFF" w14:textId="77777777" w:rsidR="007F50E1" w:rsidRPr="00E50C23" w:rsidRDefault="007F50E1" w:rsidP="007F50E1">
      <w:pPr>
        <w:pStyle w:val="ListParagraph"/>
        <w:numPr>
          <w:ilvl w:val="0"/>
          <w:numId w:val="17"/>
        </w:numPr>
        <w:spacing w:after="0"/>
        <w:jc w:val="both"/>
        <w:rPr>
          <w:rFonts w:ascii="Amasis MT Pro" w:hAnsi="Amasis MT Pro" w:cstheme="minorHAnsi"/>
          <w:b w:val="0"/>
          <w:bCs w:val="0"/>
        </w:rPr>
      </w:pPr>
      <w:r w:rsidRPr="00E50C23">
        <w:rPr>
          <w:rFonts w:ascii="Amasis MT Pro" w:hAnsi="Amasis MT Pro" w:cstheme="minorHAnsi"/>
        </w:rPr>
        <w:t>Spoznajte rolkanje!</w:t>
      </w:r>
      <w:r w:rsidRPr="00E50C23">
        <w:rPr>
          <w:rFonts w:ascii="Amasis MT Pro" w:hAnsi="Amasis MT Pro" w:cstheme="minorHAnsi"/>
          <w:b w:val="0"/>
          <w:bCs w:val="0"/>
        </w:rPr>
        <w:t xml:space="preserve"> </w:t>
      </w:r>
      <w:r>
        <w:rPr>
          <w:rFonts w:ascii="Amasis MT Pro" w:hAnsi="Amasis MT Pro" w:cstheme="minorHAnsi"/>
          <w:b w:val="0"/>
          <w:bCs w:val="0"/>
        </w:rPr>
        <w:t>(</w:t>
      </w:r>
      <w:r w:rsidRPr="00E50C23">
        <w:rPr>
          <w:rFonts w:ascii="Amasis MT Pro" w:hAnsi="Amasis MT Pro" w:cstheme="minorHAnsi"/>
          <w:b w:val="0"/>
          <w:bCs w:val="0"/>
        </w:rPr>
        <w:t>Športno društvo kranjskih rolkarjev</w:t>
      </w:r>
      <w:r>
        <w:rPr>
          <w:rFonts w:ascii="Amasis MT Pro" w:hAnsi="Amasis MT Pro" w:cstheme="minorHAnsi"/>
          <w:b w:val="0"/>
          <w:bCs w:val="0"/>
        </w:rPr>
        <w:t>)</w:t>
      </w:r>
      <w:r w:rsidRPr="00E50C23">
        <w:rPr>
          <w:rFonts w:ascii="Amasis MT Pro" w:hAnsi="Amasis MT Pro" w:cstheme="minorHAnsi"/>
        </w:rPr>
        <w:t xml:space="preserve"> </w:t>
      </w:r>
    </w:p>
    <w:p w14:paraId="1BB43E2A" w14:textId="77777777" w:rsidR="007F50E1" w:rsidRPr="00457E20" w:rsidRDefault="007F50E1" w:rsidP="007F50E1">
      <w:pPr>
        <w:numPr>
          <w:ilvl w:val="1"/>
          <w:numId w:val="17"/>
        </w:numPr>
        <w:spacing w:after="0"/>
        <w:jc w:val="both"/>
        <w:rPr>
          <w:rFonts w:ascii="Amasis MT Pro" w:hAnsi="Amasis MT Pro" w:cstheme="minorHAnsi"/>
          <w:b w:val="0"/>
          <w:bCs w:val="0"/>
        </w:rPr>
      </w:pPr>
      <w:r>
        <w:rPr>
          <w:rFonts w:ascii="Amasis MT Pro" w:hAnsi="Amasis MT Pro" w:cstheme="minorHAnsi"/>
          <w:b w:val="0"/>
          <w:bCs w:val="0"/>
        </w:rPr>
        <w:t>Odkrijte</w:t>
      </w:r>
      <w:r w:rsidRPr="00457E20">
        <w:rPr>
          <w:rFonts w:ascii="Amasis MT Pro" w:hAnsi="Amasis MT Pro" w:cstheme="minorHAnsi"/>
          <w:b w:val="0"/>
          <w:bCs w:val="0"/>
        </w:rPr>
        <w:t xml:space="preserve"> rolkanje kot zabaven način premikanja in gibanja. Na prizorišču bomo imeli poseben </w:t>
      </w:r>
      <w:r w:rsidRPr="00D570A2">
        <w:rPr>
          <w:rFonts w:ascii="Amasis MT Pro" w:hAnsi="Amasis MT Pro" w:cstheme="minorHAnsi"/>
          <w:b w:val="0"/>
          <w:bCs w:val="0"/>
        </w:rPr>
        <w:t>poligon</w:t>
      </w:r>
      <w:r w:rsidRPr="00457E20">
        <w:rPr>
          <w:rFonts w:ascii="Amasis MT Pro" w:hAnsi="Amasis MT Pro" w:cstheme="minorHAnsi"/>
          <w:b w:val="0"/>
          <w:bCs w:val="0"/>
        </w:rPr>
        <w:t xml:space="preserve">, narejen iz naših objektov, kjer se boste lahko v spremstvu izkušenih članov varno naučili osnov rolkanja. </w:t>
      </w:r>
    </w:p>
    <w:p w14:paraId="6CC19165" w14:textId="1D048626" w:rsidR="007F50E1" w:rsidRPr="00457E20" w:rsidRDefault="007F50E1" w:rsidP="007F50E1">
      <w:pPr>
        <w:numPr>
          <w:ilvl w:val="0"/>
          <w:numId w:val="17"/>
        </w:numPr>
        <w:spacing w:after="0"/>
        <w:jc w:val="both"/>
        <w:rPr>
          <w:rFonts w:ascii="Amasis MT Pro" w:hAnsi="Amasis MT Pro" w:cstheme="minorHAnsi"/>
          <w:b w:val="0"/>
          <w:bCs w:val="0"/>
        </w:rPr>
      </w:pPr>
      <w:r>
        <w:rPr>
          <w:rFonts w:ascii="Amasis MT Pro" w:hAnsi="Amasis MT Pro" w:cstheme="minorHAnsi"/>
        </w:rPr>
        <w:t>Kolesarski s</w:t>
      </w:r>
      <w:r w:rsidRPr="00457E20">
        <w:rPr>
          <w:rFonts w:ascii="Amasis MT Pro" w:hAnsi="Amasis MT Pro" w:cstheme="minorHAnsi"/>
        </w:rPr>
        <w:t>pretnostni poligon: Kolesarski izziv za pogumne!</w:t>
      </w:r>
      <w:r>
        <w:rPr>
          <w:rFonts w:ascii="Amasis MT Pro" w:hAnsi="Amasis MT Pro" w:cstheme="minorHAnsi"/>
        </w:rPr>
        <w:t xml:space="preserve"> </w:t>
      </w:r>
      <w:r w:rsidRPr="00E50C23">
        <w:rPr>
          <w:rFonts w:ascii="Amasis MT Pro" w:hAnsi="Amasis MT Pro" w:cstheme="minorHAnsi"/>
          <w:b w:val="0"/>
          <w:bCs w:val="0"/>
        </w:rPr>
        <w:t>(</w:t>
      </w:r>
      <w:r w:rsidR="00B731B0">
        <w:rPr>
          <w:rFonts w:ascii="Amasis MT Pro" w:hAnsi="Amasis MT Pro" w:cstheme="minorHAnsi"/>
          <w:b w:val="0"/>
          <w:bCs w:val="0"/>
        </w:rPr>
        <w:t>MTB Kranj</w:t>
      </w:r>
      <w:r w:rsidRPr="00E50C23">
        <w:rPr>
          <w:rFonts w:ascii="Amasis MT Pro" w:hAnsi="Amasis MT Pro" w:cstheme="minorHAnsi"/>
          <w:b w:val="0"/>
          <w:bCs w:val="0"/>
        </w:rPr>
        <w:t>)</w:t>
      </w:r>
    </w:p>
    <w:p w14:paraId="6432083F" w14:textId="6E733B1D" w:rsidR="008270EE" w:rsidRPr="00D570A2" w:rsidRDefault="008270EE" w:rsidP="00D570A2">
      <w:pPr>
        <w:pStyle w:val="ListParagraph"/>
        <w:numPr>
          <w:ilvl w:val="1"/>
          <w:numId w:val="17"/>
        </w:numPr>
        <w:spacing w:after="0"/>
        <w:jc w:val="both"/>
        <w:rPr>
          <w:rFonts w:ascii="Amasis MT Pro" w:hAnsi="Amasis MT Pro" w:cstheme="minorHAnsi"/>
          <w:b w:val="0"/>
          <w:bCs w:val="0"/>
        </w:rPr>
      </w:pPr>
      <w:r w:rsidRPr="00D570A2">
        <w:rPr>
          <w:rFonts w:ascii="Amasis MT Pro" w:hAnsi="Amasis MT Pro" w:cstheme="minorHAnsi"/>
          <w:b w:val="0"/>
          <w:bCs w:val="0"/>
        </w:rPr>
        <w:t xml:space="preserve">Otroci in mladi bodo lahko pokazali svoje spretnosti in se preizkusili v različnih kolesarskih izzivih. Pod budnim očesom članov MTB kluba Kranj bodo vadili pravilno vožnjo, razvijali ravnotežje in koordinacijo ter se učili, kako varno reagirati v prometu in dosledno upoštevati pravila. </w:t>
      </w:r>
    </w:p>
    <w:p w14:paraId="19847815" w14:textId="76422FD5" w:rsidR="007F50E1" w:rsidRPr="008270EE" w:rsidRDefault="007F50E1" w:rsidP="008270EE">
      <w:pPr>
        <w:pStyle w:val="ListParagraph"/>
        <w:numPr>
          <w:ilvl w:val="0"/>
          <w:numId w:val="17"/>
        </w:numPr>
        <w:spacing w:after="0"/>
        <w:jc w:val="both"/>
        <w:rPr>
          <w:rFonts w:ascii="Amasis MT Pro" w:hAnsi="Amasis MT Pro" w:cstheme="minorHAnsi"/>
          <w:b w:val="0"/>
          <w:bCs w:val="0"/>
        </w:rPr>
      </w:pPr>
      <w:r w:rsidRPr="008270EE">
        <w:rPr>
          <w:rFonts w:ascii="Amasis MT Pro" w:hAnsi="Amasis MT Pro" w:cstheme="minorHAnsi"/>
        </w:rPr>
        <w:t xml:space="preserve">Postani kolesarski mojster: Popravi svoje kolo! </w:t>
      </w:r>
      <w:r w:rsidRPr="008270EE">
        <w:rPr>
          <w:rFonts w:ascii="Amasis MT Pro" w:hAnsi="Amasis MT Pro" w:cstheme="minorHAnsi"/>
          <w:b w:val="0"/>
          <w:bCs w:val="0"/>
        </w:rPr>
        <w:t>(Center za trajnostno mobilnost Kranj)</w:t>
      </w:r>
    </w:p>
    <w:p w14:paraId="09FF856A" w14:textId="77777777" w:rsidR="007F50E1" w:rsidRPr="00457E20" w:rsidRDefault="007F50E1" w:rsidP="007F50E1">
      <w:pPr>
        <w:numPr>
          <w:ilvl w:val="1"/>
          <w:numId w:val="17"/>
        </w:numPr>
        <w:spacing w:after="0"/>
        <w:jc w:val="both"/>
        <w:rPr>
          <w:rFonts w:ascii="Amasis MT Pro" w:hAnsi="Amasis MT Pro" w:cstheme="minorHAnsi"/>
          <w:b w:val="0"/>
          <w:bCs w:val="0"/>
        </w:rPr>
      </w:pPr>
      <w:r>
        <w:rPr>
          <w:rFonts w:ascii="Amasis MT Pro" w:hAnsi="Amasis MT Pro" w:cstheme="minorHAnsi"/>
          <w:b w:val="0"/>
          <w:bCs w:val="0"/>
        </w:rPr>
        <w:t>Na</w:t>
      </w:r>
      <w:r w:rsidRPr="00457E20">
        <w:rPr>
          <w:rFonts w:ascii="Amasis MT Pro" w:hAnsi="Amasis MT Pro" w:cstheme="minorHAnsi"/>
          <w:b w:val="0"/>
          <w:bCs w:val="0"/>
        </w:rPr>
        <w:t xml:space="preserve"> tej delavnici se boste naučili, kako sami popraviti kolo – zamenjati zračnico ali nastaviti zavore. Tako boste bolj samostojni in varni, ko boste kolesarili.</w:t>
      </w:r>
      <w:r>
        <w:rPr>
          <w:rFonts w:ascii="Amasis MT Pro" w:hAnsi="Amasis MT Pro" w:cstheme="minorHAnsi"/>
          <w:b w:val="0"/>
          <w:bCs w:val="0"/>
        </w:rPr>
        <w:t xml:space="preserve"> Pripravili bodo tudi tekmovanje v menjavi zračnic.</w:t>
      </w:r>
    </w:p>
    <w:p w14:paraId="2AADE76F" w14:textId="77777777" w:rsidR="007F50E1" w:rsidRPr="00D8737B" w:rsidRDefault="007F50E1" w:rsidP="007F50E1">
      <w:pPr>
        <w:numPr>
          <w:ilvl w:val="0"/>
          <w:numId w:val="17"/>
        </w:numPr>
        <w:spacing w:after="0"/>
        <w:jc w:val="both"/>
        <w:rPr>
          <w:rFonts w:ascii="Amasis MT Pro" w:hAnsi="Amasis MT Pro" w:cstheme="minorHAnsi"/>
          <w:b w:val="0"/>
          <w:bCs w:val="0"/>
        </w:rPr>
      </w:pPr>
      <w:r w:rsidRPr="00457E20">
        <w:rPr>
          <w:rFonts w:ascii="Amasis MT Pro" w:hAnsi="Amasis MT Pro" w:cstheme="minorHAnsi"/>
        </w:rPr>
        <w:t>Prva pomoč za male in velike gibalce: Pripravljeni na vse!</w:t>
      </w:r>
      <w:r>
        <w:rPr>
          <w:rFonts w:ascii="Amasis MT Pro" w:hAnsi="Amasis MT Pro" w:cstheme="minorHAnsi"/>
        </w:rPr>
        <w:t xml:space="preserve"> </w:t>
      </w:r>
      <w:r w:rsidRPr="00D8737B">
        <w:rPr>
          <w:rFonts w:ascii="Amasis MT Pro" w:hAnsi="Amasis MT Pro" w:cstheme="minorHAnsi"/>
          <w:b w:val="0"/>
          <w:bCs w:val="0"/>
        </w:rPr>
        <w:t>(Center za krepitev zdravja Kranj)</w:t>
      </w:r>
    </w:p>
    <w:p w14:paraId="6C946271" w14:textId="77777777" w:rsidR="007F50E1" w:rsidRDefault="007F50E1" w:rsidP="007F50E1">
      <w:pPr>
        <w:pStyle w:val="ListParagraph"/>
        <w:numPr>
          <w:ilvl w:val="1"/>
          <w:numId w:val="17"/>
        </w:numPr>
        <w:spacing w:after="0"/>
        <w:jc w:val="both"/>
        <w:rPr>
          <w:rFonts w:ascii="Amasis MT Pro" w:hAnsi="Amasis MT Pro" w:cstheme="minorHAnsi"/>
          <w:b w:val="0"/>
          <w:bCs w:val="0"/>
        </w:rPr>
      </w:pPr>
      <w:r w:rsidRPr="00D8737B">
        <w:rPr>
          <w:rFonts w:ascii="Amasis MT Pro" w:hAnsi="Amasis MT Pro" w:cstheme="minorHAnsi"/>
          <w:b w:val="0"/>
          <w:bCs w:val="0"/>
        </w:rPr>
        <w:t>Interaktivno učenje</w:t>
      </w:r>
      <w:r>
        <w:rPr>
          <w:rFonts w:ascii="Amasis MT Pro" w:hAnsi="Amasis MT Pro" w:cstheme="minorHAnsi"/>
          <w:b w:val="0"/>
          <w:bCs w:val="0"/>
        </w:rPr>
        <w:t>:</w:t>
      </w:r>
      <w:r w:rsidRPr="00D8737B">
        <w:rPr>
          <w:rFonts w:ascii="Amasis MT Pro" w:hAnsi="Amasis MT Pro" w:cstheme="minorHAnsi"/>
          <w:b w:val="0"/>
          <w:bCs w:val="0"/>
        </w:rPr>
        <w:t xml:space="preserve"> Strokovnjaki Centra za krepitev zdravja vas bodo na zabaven način naučili osnov oživljanja – to je zelo pomembno in izvedli stojnico preventivnih ukrepov uporabe alkohola z uporabo interaktivnih očal. Na voljo bo tudi stojnica preventive ustnega zdravja. </w:t>
      </w:r>
    </w:p>
    <w:p w14:paraId="19920EA7" w14:textId="412E1AC0" w:rsidR="00B731B0" w:rsidRPr="007F50E1" w:rsidRDefault="00B731B0" w:rsidP="00B731B0">
      <w:pPr>
        <w:pStyle w:val="ListParagraph"/>
        <w:numPr>
          <w:ilvl w:val="0"/>
          <w:numId w:val="17"/>
        </w:numPr>
        <w:shd w:val="clear" w:color="auto" w:fill="FFFFFF" w:themeFill="background1"/>
        <w:spacing w:after="0"/>
        <w:jc w:val="both"/>
        <w:rPr>
          <w:rFonts w:ascii="Amasis MT Pro" w:hAnsi="Amasis MT Pro" w:cstheme="minorHAnsi"/>
        </w:rPr>
      </w:pPr>
      <w:r w:rsidRPr="007F50E1">
        <w:rPr>
          <w:rFonts w:ascii="Amasis MT Pro" w:hAnsi="Amasis MT Pro" w:cstheme="minorHAnsi"/>
        </w:rPr>
        <w:t xml:space="preserve">Ustvarjalna delavnica – </w:t>
      </w:r>
      <w:r w:rsidRPr="00B731B0">
        <w:rPr>
          <w:rFonts w:ascii="Amasis MT Pro" w:hAnsi="Amasis MT Pro" w:cstheme="minorHAnsi"/>
          <w:b w:val="0"/>
          <w:bCs w:val="0"/>
        </w:rPr>
        <w:t xml:space="preserve">Grafiti Vondergech </w:t>
      </w:r>
      <w:r>
        <w:rPr>
          <w:rFonts w:ascii="Amasis MT Pro" w:hAnsi="Amasis MT Pro" w:cstheme="minorHAnsi"/>
          <w:b w:val="0"/>
          <w:bCs w:val="0"/>
        </w:rPr>
        <w:t>(</w:t>
      </w:r>
      <w:r w:rsidRPr="00B731B0">
        <w:rPr>
          <w:rFonts w:ascii="Amasis MT Pro" w:hAnsi="Amasis MT Pro" w:cstheme="minorHAnsi"/>
          <w:b w:val="0"/>
          <w:bCs w:val="0"/>
        </w:rPr>
        <w:t>Matej Geč</w:t>
      </w:r>
      <w:r>
        <w:rPr>
          <w:rFonts w:ascii="Amasis MT Pro" w:hAnsi="Amasis MT Pro" w:cstheme="minorHAnsi"/>
          <w:b w:val="0"/>
          <w:bCs w:val="0"/>
        </w:rPr>
        <w:t>)</w:t>
      </w:r>
    </w:p>
    <w:p w14:paraId="1348D88A" w14:textId="77777777" w:rsidR="00B731B0" w:rsidRDefault="00B731B0" w:rsidP="00B731B0">
      <w:pPr>
        <w:pStyle w:val="ListParagraph"/>
        <w:numPr>
          <w:ilvl w:val="1"/>
          <w:numId w:val="22"/>
        </w:numPr>
        <w:shd w:val="clear" w:color="auto" w:fill="FFFFFF" w:themeFill="background1"/>
        <w:spacing w:after="0"/>
        <w:ind w:left="1418" w:hanging="425"/>
        <w:jc w:val="both"/>
        <w:rPr>
          <w:rFonts w:ascii="Amasis MT Pro" w:hAnsi="Amasis MT Pro" w:cstheme="minorHAnsi"/>
          <w:b w:val="0"/>
          <w:bCs w:val="0"/>
        </w:rPr>
      </w:pPr>
      <w:r w:rsidRPr="007F50E1">
        <w:rPr>
          <w:rFonts w:ascii="Amasis MT Pro" w:hAnsi="Amasis MT Pro" w:cstheme="minorHAnsi"/>
          <w:b w:val="0"/>
          <w:bCs w:val="0"/>
        </w:rPr>
        <w:t>Na tej delavnici bodo otroci in mladi raziskovali svet ulične umetnosti. Spoznali bodo, kako grafiti niso le barve na zidovih, ampak močan izraz kreativnosti, identitete in družbenih sporočil. Udeleženci se bodo lahko preizkusili v ustvarjanju lastnih grafičnih motivov na varen, vodeno usmerjen način, s poudarkom na spoštovanju javnega prostora.</w:t>
      </w:r>
    </w:p>
    <w:bookmarkEnd w:id="1"/>
    <w:p w14:paraId="13F31CCE" w14:textId="5B54E0F4" w:rsidR="00F17FA9" w:rsidRDefault="00F5449A" w:rsidP="00F17FA9">
      <w:pPr>
        <w:numPr>
          <w:ilvl w:val="0"/>
          <w:numId w:val="17"/>
        </w:numPr>
        <w:spacing w:after="0"/>
        <w:jc w:val="both"/>
        <w:rPr>
          <w:rFonts w:ascii="Amasis MT Pro" w:hAnsi="Amasis MT Pro" w:cstheme="minorHAnsi"/>
          <w:b w:val="0"/>
          <w:bCs w:val="0"/>
        </w:rPr>
      </w:pPr>
      <w:r>
        <w:rPr>
          <w:rFonts w:ascii="Amasis MT Pro" w:hAnsi="Amasis MT Pro" w:cstheme="minorHAnsi"/>
        </w:rPr>
        <w:t>Modri pes</w:t>
      </w:r>
      <w:r w:rsidR="00D8737B">
        <w:rPr>
          <w:rFonts w:ascii="Amasis MT Pro" w:hAnsi="Amasis MT Pro" w:cstheme="minorHAnsi"/>
        </w:rPr>
        <w:t xml:space="preserve"> </w:t>
      </w:r>
      <w:r w:rsidR="00D8737B" w:rsidRPr="00D8737B">
        <w:rPr>
          <w:rFonts w:ascii="Amasis MT Pro" w:hAnsi="Amasis MT Pro" w:cstheme="minorHAnsi"/>
          <w:b w:val="0"/>
          <w:bCs w:val="0"/>
        </w:rPr>
        <w:t xml:space="preserve">(Mestna </w:t>
      </w:r>
      <w:r w:rsidR="0054605D" w:rsidRPr="00D8737B">
        <w:rPr>
          <w:rFonts w:ascii="Amasis MT Pro" w:hAnsi="Amasis MT Pro" w:cstheme="minorHAnsi"/>
          <w:b w:val="0"/>
          <w:bCs w:val="0"/>
        </w:rPr>
        <w:t>knjižnica</w:t>
      </w:r>
      <w:r w:rsidR="00D8737B" w:rsidRPr="00D8737B">
        <w:rPr>
          <w:rFonts w:ascii="Amasis MT Pro" w:hAnsi="Amasis MT Pro" w:cstheme="minorHAnsi"/>
          <w:b w:val="0"/>
          <w:bCs w:val="0"/>
        </w:rPr>
        <w:t xml:space="preserve"> Kranj)</w:t>
      </w:r>
    </w:p>
    <w:p w14:paraId="34E79FDE" w14:textId="77777777" w:rsidR="00CD17A6" w:rsidRDefault="00CD17A6" w:rsidP="00C9751B">
      <w:pPr>
        <w:pStyle w:val="ListParagraph"/>
        <w:numPr>
          <w:ilvl w:val="1"/>
          <w:numId w:val="17"/>
        </w:numPr>
        <w:spacing w:after="0"/>
        <w:jc w:val="both"/>
        <w:rPr>
          <w:rFonts w:ascii="Amasis MT Pro" w:hAnsi="Amasis MT Pro" w:cstheme="minorHAnsi"/>
          <w:b w:val="0"/>
          <w:bCs w:val="0"/>
        </w:rPr>
      </w:pPr>
      <w:r w:rsidRPr="00CD17A6">
        <w:rPr>
          <w:rFonts w:ascii="Amasis MT Pro" w:hAnsi="Amasis MT Pro" w:cstheme="minorHAnsi"/>
          <w:b w:val="0"/>
          <w:bCs w:val="0"/>
        </w:rPr>
        <w:t>Skozi interaktivne igre in vsebine, povezane s sloganom »V knjižnici še tako majhni in zeleni postanemo modri«, bo Modri pes ozaveščal o varni hoji, kolesarjenju in uporabi javnega prevoza, hkrati pa promoviral bralno kulturo in kakovostno preživljanje prostega časa.</w:t>
      </w:r>
    </w:p>
    <w:p w14:paraId="6B6F7BBA" w14:textId="77777777" w:rsidR="00362D62" w:rsidRDefault="00362D62" w:rsidP="00362D62">
      <w:pPr>
        <w:numPr>
          <w:ilvl w:val="0"/>
          <w:numId w:val="17"/>
        </w:numPr>
        <w:spacing w:after="0"/>
        <w:jc w:val="both"/>
        <w:rPr>
          <w:rFonts w:ascii="Amasis MT Pro" w:hAnsi="Amasis MT Pro" w:cstheme="minorHAnsi"/>
          <w:b w:val="0"/>
          <w:bCs w:val="0"/>
        </w:rPr>
      </w:pPr>
      <w:r>
        <w:rPr>
          <w:rFonts w:ascii="Amasis MT Pro" w:hAnsi="Amasis MT Pro" w:cstheme="minorHAnsi"/>
        </w:rPr>
        <w:t>Razstava in u</w:t>
      </w:r>
      <w:r w:rsidRPr="00B93C8B">
        <w:rPr>
          <w:rFonts w:ascii="Amasis MT Pro" w:hAnsi="Amasis MT Pro" w:cstheme="minorHAnsi"/>
        </w:rPr>
        <w:t xml:space="preserve">stvarjalne delavnice </w:t>
      </w:r>
      <w:r>
        <w:rPr>
          <w:rFonts w:ascii="Amasis MT Pro" w:hAnsi="Amasis MT Pro" w:cstheme="minorHAnsi"/>
        </w:rPr>
        <w:t>(Gorenjski muzej)</w:t>
      </w:r>
    </w:p>
    <w:p w14:paraId="2EEA8748" w14:textId="20C51BDB" w:rsidR="00362D62" w:rsidRPr="008270EE" w:rsidRDefault="00362D62" w:rsidP="00362D62">
      <w:pPr>
        <w:pStyle w:val="ListParagraph"/>
        <w:numPr>
          <w:ilvl w:val="1"/>
          <w:numId w:val="17"/>
        </w:numPr>
        <w:spacing w:after="0"/>
        <w:jc w:val="both"/>
        <w:rPr>
          <w:rFonts w:ascii="Amasis MT Pro" w:hAnsi="Amasis MT Pro" w:cstheme="minorHAnsi"/>
          <w:b w:val="0"/>
          <w:bCs w:val="0"/>
        </w:rPr>
      </w:pPr>
      <w:r w:rsidRPr="008270EE">
        <w:rPr>
          <w:rFonts w:ascii="Amasis MT Pro" w:hAnsi="Amasis MT Pro" w:cstheme="minorHAnsi"/>
          <w:b w:val="0"/>
          <w:bCs w:val="0"/>
        </w:rPr>
        <w:t xml:space="preserve">Na delavnici se bodo otroci in mladostniki lahko preizkusili v različnih načinih premikanja, ki so jih uporabljali naši predniki. Pripravili bomo hodulje, krplje, star lesen voz, leseni skiro, samokolnico in še kaj. Na ogled bo tudi plakat s fotografijami teh starih prevoznih sredstev. Za tiste, ki bodo želeli še več, bodo na voljo učni listi, </w:t>
      </w:r>
      <w:r w:rsidRPr="008270EE">
        <w:rPr>
          <w:rFonts w:ascii="Amasis MT Pro" w:hAnsi="Amasis MT Pro" w:cstheme="minorHAnsi"/>
          <w:b w:val="0"/>
          <w:bCs w:val="0"/>
        </w:rPr>
        <w:lastRenderedPageBreak/>
        <w:t>kjer bodo otroci lahko preizkusili svoje znanje s povezovanjem predmetov in risanjem</w:t>
      </w:r>
      <w:r w:rsidR="00D570A2">
        <w:rPr>
          <w:rFonts w:ascii="Amasis MT Pro" w:hAnsi="Amasis MT Pro" w:cstheme="minorHAnsi"/>
          <w:b w:val="0"/>
          <w:bCs w:val="0"/>
        </w:rPr>
        <w:t>.</w:t>
      </w:r>
    </w:p>
    <w:p w14:paraId="27A0DB6A" w14:textId="77777777" w:rsidR="00B731B0" w:rsidRPr="00CD17A6" w:rsidRDefault="00B731B0" w:rsidP="00B731B0">
      <w:pPr>
        <w:numPr>
          <w:ilvl w:val="0"/>
          <w:numId w:val="17"/>
        </w:numPr>
        <w:spacing w:after="0"/>
        <w:jc w:val="both"/>
        <w:rPr>
          <w:rFonts w:ascii="Amasis MT Pro" w:hAnsi="Amasis MT Pro" w:cstheme="minorHAnsi"/>
          <w:b w:val="0"/>
          <w:bCs w:val="0"/>
        </w:rPr>
      </w:pPr>
      <w:r w:rsidRPr="00457E20">
        <w:rPr>
          <w:rFonts w:ascii="Amasis MT Pro" w:hAnsi="Amasis MT Pro" w:cstheme="minorHAnsi"/>
        </w:rPr>
        <w:t>Svet mobilnosti na dveh</w:t>
      </w:r>
      <w:r>
        <w:rPr>
          <w:rFonts w:ascii="Amasis MT Pro" w:hAnsi="Amasis MT Pro" w:cstheme="minorHAnsi"/>
        </w:rPr>
        <w:t xml:space="preserve"> ali več</w:t>
      </w:r>
      <w:r w:rsidRPr="00457E20">
        <w:rPr>
          <w:rFonts w:ascii="Amasis MT Pro" w:hAnsi="Amasis MT Pro" w:cstheme="minorHAnsi"/>
        </w:rPr>
        <w:t xml:space="preserve"> kolesih: Poglejte, kaj vse se premika!</w:t>
      </w:r>
      <w:r>
        <w:rPr>
          <w:rFonts w:ascii="Amasis MT Pro" w:hAnsi="Amasis MT Pro" w:cstheme="minorHAnsi"/>
        </w:rPr>
        <w:t xml:space="preserve"> </w:t>
      </w:r>
      <w:r w:rsidRPr="00CD17A6">
        <w:rPr>
          <w:rFonts w:ascii="Amasis MT Pro" w:hAnsi="Amasis MT Pro" w:cstheme="minorHAnsi"/>
          <w:b w:val="0"/>
          <w:bCs w:val="0"/>
        </w:rPr>
        <w:t>(</w:t>
      </w:r>
      <w:r>
        <w:rPr>
          <w:rFonts w:ascii="Amasis MT Pro" w:hAnsi="Amasis MT Pro" w:cstheme="minorHAnsi"/>
          <w:b w:val="0"/>
          <w:bCs w:val="0"/>
        </w:rPr>
        <w:t>Krgo servis in KRANfix</w:t>
      </w:r>
      <w:r w:rsidRPr="00CD17A6">
        <w:rPr>
          <w:rFonts w:ascii="Amasis MT Pro" w:hAnsi="Amasis MT Pro" w:cstheme="minorHAnsi"/>
          <w:b w:val="0"/>
          <w:bCs w:val="0"/>
        </w:rPr>
        <w:t>)</w:t>
      </w:r>
    </w:p>
    <w:p w14:paraId="610E41AE" w14:textId="24E38275" w:rsidR="00B731B0" w:rsidRDefault="00B731B0" w:rsidP="00B731B0">
      <w:pPr>
        <w:numPr>
          <w:ilvl w:val="1"/>
          <w:numId w:val="17"/>
        </w:numPr>
        <w:spacing w:after="0"/>
        <w:jc w:val="both"/>
        <w:rPr>
          <w:rFonts w:ascii="Amasis MT Pro" w:hAnsi="Amasis MT Pro" w:cstheme="minorHAnsi"/>
          <w:b w:val="0"/>
          <w:bCs w:val="0"/>
        </w:rPr>
      </w:pPr>
      <w:r w:rsidRPr="005F4301">
        <w:rPr>
          <w:rFonts w:ascii="Amasis MT Pro" w:hAnsi="Amasis MT Pro" w:cstheme="minorHAnsi"/>
          <w:b w:val="0"/>
          <w:bCs w:val="0"/>
        </w:rPr>
        <w:t xml:space="preserve">Odkrijte najnovejša kolesa, skiroje in rolke, ki so kot nalašč za vas! Poglejte si tudi, kakšna je najboljša zaščitna oprema. </w:t>
      </w:r>
    </w:p>
    <w:p w14:paraId="59994638" w14:textId="77777777" w:rsidR="00B93C8B" w:rsidRPr="00B93C8B" w:rsidRDefault="00B93C8B" w:rsidP="00B93C8B">
      <w:pPr>
        <w:pStyle w:val="ListParagraph"/>
        <w:numPr>
          <w:ilvl w:val="0"/>
          <w:numId w:val="17"/>
        </w:numPr>
        <w:rPr>
          <w:rFonts w:ascii="Amasis MT Pro" w:hAnsi="Amasis MT Pro" w:cstheme="minorHAnsi"/>
          <w:b w:val="0"/>
          <w:bCs w:val="0"/>
        </w:rPr>
      </w:pPr>
      <w:r w:rsidRPr="00B93C8B">
        <w:rPr>
          <w:rFonts w:ascii="Amasis MT Pro" w:hAnsi="Amasis MT Pro" w:cstheme="minorHAnsi"/>
        </w:rPr>
        <w:t>Okolju prijazna stojnica</w:t>
      </w:r>
      <w:r w:rsidRPr="00B93C8B">
        <w:rPr>
          <w:rFonts w:ascii="Amasis MT Pro" w:hAnsi="Amasis MT Pro" w:cstheme="minorHAnsi"/>
          <w:b w:val="0"/>
          <w:bCs w:val="0"/>
        </w:rPr>
        <w:t xml:space="preserve"> (Komunala Kranj in Fundacija Vincenca Drakslerja)</w:t>
      </w:r>
    </w:p>
    <w:p w14:paraId="0FE3119A" w14:textId="5760FD96" w:rsidR="00B93C8B" w:rsidRPr="00CD17A6" w:rsidRDefault="00B93C8B" w:rsidP="00C9751B">
      <w:pPr>
        <w:pStyle w:val="ListParagraph"/>
        <w:numPr>
          <w:ilvl w:val="1"/>
          <w:numId w:val="17"/>
        </w:numPr>
        <w:spacing w:after="0"/>
        <w:rPr>
          <w:rFonts w:ascii="Amasis MT Pro" w:hAnsi="Amasis MT Pro" w:cstheme="minorHAnsi"/>
          <w:b w:val="0"/>
          <w:bCs w:val="0"/>
        </w:rPr>
      </w:pPr>
      <w:r w:rsidRPr="00B93C8B">
        <w:rPr>
          <w:rFonts w:ascii="Amasis MT Pro" w:hAnsi="Amasis MT Pro" w:cstheme="minorHAnsi"/>
          <w:b w:val="0"/>
          <w:bCs w:val="0"/>
        </w:rPr>
        <w:t xml:space="preserve">Spoznajte zabavne in enostavne nasvete za trajnostno življenje ter se preizkusite v igri »kolo znanja«.  </w:t>
      </w:r>
    </w:p>
    <w:p w14:paraId="0051C7CC" w14:textId="1A879F75" w:rsidR="00A34DEC" w:rsidRPr="00457E20" w:rsidRDefault="00B731B0" w:rsidP="00A34DEC">
      <w:pPr>
        <w:numPr>
          <w:ilvl w:val="0"/>
          <w:numId w:val="17"/>
        </w:numPr>
        <w:spacing w:after="0"/>
        <w:jc w:val="both"/>
        <w:rPr>
          <w:rFonts w:ascii="Amasis MT Pro" w:hAnsi="Amasis MT Pro" w:cstheme="minorHAnsi"/>
          <w:b w:val="0"/>
          <w:bCs w:val="0"/>
        </w:rPr>
      </w:pPr>
      <w:r>
        <w:rPr>
          <w:rFonts w:ascii="Amasis MT Pro" w:hAnsi="Amasis MT Pro" w:cstheme="minorHAnsi"/>
        </w:rPr>
        <w:t xml:space="preserve">Stojnica </w:t>
      </w:r>
      <w:r w:rsidR="00A34DEC" w:rsidRPr="00457E20">
        <w:rPr>
          <w:rFonts w:ascii="Amasis MT Pro" w:hAnsi="Amasis MT Pro" w:cstheme="minorHAnsi"/>
        </w:rPr>
        <w:t>Mobilnostno svetovanje</w:t>
      </w:r>
      <w:r w:rsidR="00A34DEC">
        <w:rPr>
          <w:rFonts w:ascii="Amasis MT Pro" w:hAnsi="Amasis MT Pro" w:cstheme="minorHAnsi"/>
        </w:rPr>
        <w:t xml:space="preserve"> </w:t>
      </w:r>
      <w:r w:rsidR="00A34DEC" w:rsidRPr="00E50C23">
        <w:rPr>
          <w:rFonts w:ascii="Amasis MT Pro" w:hAnsi="Amasis MT Pro" w:cstheme="minorHAnsi"/>
          <w:b w:val="0"/>
          <w:bCs w:val="0"/>
        </w:rPr>
        <w:t>(Center za trajnostno mobilnost Kranj)</w:t>
      </w:r>
    </w:p>
    <w:p w14:paraId="2B131EF7" w14:textId="77777777" w:rsidR="00C063C4" w:rsidRDefault="00C063C4" w:rsidP="00C063C4">
      <w:pPr>
        <w:numPr>
          <w:ilvl w:val="1"/>
          <w:numId w:val="17"/>
        </w:numPr>
        <w:spacing w:after="0"/>
        <w:jc w:val="both"/>
        <w:rPr>
          <w:rFonts w:ascii="Amasis MT Pro" w:hAnsi="Amasis MT Pro" w:cstheme="minorHAnsi"/>
          <w:b w:val="0"/>
          <w:bCs w:val="0"/>
        </w:rPr>
      </w:pPr>
      <w:bookmarkStart w:id="2" w:name="_Hlk205192203"/>
      <w:r w:rsidRPr="00C063C4">
        <w:rPr>
          <w:rFonts w:ascii="Amasis MT Pro" w:hAnsi="Amasis MT Pro" w:cstheme="minorHAnsi"/>
          <w:b w:val="0"/>
          <w:bCs w:val="0"/>
        </w:rPr>
        <w:t>Na tej stojnici boste dobili vse, kar potrebujete, da boste vedeli, kako priti v šolo po varnih poteh, zakaj je dobro hoditi in kolesariti ter katere so še druge možnosti prevoza. Spoznali boste sistem izposoje koles Gorenjska.Bike. Povedali vam bodo, kako deluje, kje vse se nahajajo kolesarske postaje in kako lahko z lahkoto raziskujete Kranj in celotno regijo.</w:t>
      </w:r>
    </w:p>
    <w:p w14:paraId="70919C3A" w14:textId="5B60C930" w:rsidR="00921548" w:rsidRPr="003A2D46" w:rsidRDefault="00B731B0" w:rsidP="00921548">
      <w:pPr>
        <w:numPr>
          <w:ilvl w:val="0"/>
          <w:numId w:val="17"/>
        </w:numPr>
        <w:spacing w:after="0"/>
        <w:jc w:val="both"/>
        <w:rPr>
          <w:rFonts w:ascii="Amasis MT Pro" w:hAnsi="Amasis MT Pro" w:cstheme="minorHAnsi"/>
          <w:b w:val="0"/>
          <w:bCs w:val="0"/>
        </w:rPr>
      </w:pPr>
      <w:r>
        <w:rPr>
          <w:rFonts w:ascii="Amasis MT Pro" w:hAnsi="Amasis MT Pro" w:cstheme="minorHAnsi"/>
        </w:rPr>
        <w:t>Stojnica p</w:t>
      </w:r>
      <w:r w:rsidR="00921548">
        <w:rPr>
          <w:rFonts w:ascii="Amasis MT Pro" w:hAnsi="Amasis MT Pro" w:cstheme="minorHAnsi"/>
        </w:rPr>
        <w:t>redstavit</w:t>
      </w:r>
      <w:r>
        <w:rPr>
          <w:rFonts w:ascii="Amasis MT Pro" w:hAnsi="Amasis MT Pro" w:cstheme="minorHAnsi"/>
        </w:rPr>
        <w:t>ve</w:t>
      </w:r>
      <w:r w:rsidR="00921548">
        <w:rPr>
          <w:rFonts w:ascii="Amasis MT Pro" w:hAnsi="Amasis MT Pro" w:cstheme="minorHAnsi"/>
        </w:rPr>
        <w:t xml:space="preserve"> aplikacije KamKam</w:t>
      </w:r>
      <w:r w:rsidR="00921548" w:rsidRPr="003A2D46">
        <w:rPr>
          <w:rFonts w:ascii="Amasis MT Pro" w:hAnsi="Amasis MT Pro" w:cstheme="minorHAnsi"/>
          <w:b w:val="0"/>
          <w:bCs w:val="0"/>
        </w:rPr>
        <w:t xml:space="preserve"> (Novelis d.o.o.)</w:t>
      </w:r>
    </w:p>
    <w:p w14:paraId="1D235FAC" w14:textId="7CFCC3C1" w:rsidR="00921548" w:rsidRDefault="00921548" w:rsidP="00921548">
      <w:pPr>
        <w:numPr>
          <w:ilvl w:val="1"/>
          <w:numId w:val="17"/>
        </w:numPr>
        <w:spacing w:after="0"/>
        <w:jc w:val="both"/>
        <w:rPr>
          <w:rFonts w:ascii="Amasis MT Pro" w:hAnsi="Amasis MT Pro" w:cstheme="minorHAnsi"/>
          <w:b w:val="0"/>
          <w:bCs w:val="0"/>
        </w:rPr>
      </w:pPr>
      <w:r>
        <w:rPr>
          <w:rFonts w:ascii="Amasis MT Pro" w:hAnsi="Amasis MT Pro" w:cstheme="minorHAnsi"/>
          <w:b w:val="0"/>
          <w:bCs w:val="0"/>
        </w:rPr>
        <w:t>Inovativna</w:t>
      </w:r>
      <w:r w:rsidRPr="00F5454C">
        <w:rPr>
          <w:rFonts w:ascii="Amasis MT Pro" w:hAnsi="Amasis MT Pro" w:cstheme="minorHAnsi"/>
          <w:b w:val="0"/>
          <w:bCs w:val="0"/>
        </w:rPr>
        <w:t xml:space="preserve"> platforma za sopotništvo, ki voznike s prostimi sedeži povezuje s potniki, ki potujejo v isto smer in tako zmanjšuje stroške, prometne zastoje ter prazne sedeže na cestah. Deluje po načelu "peljem se tja, kamor tudi sam grem", kar omogoča preprosto pridružitev obstoječim vožnjam brez predhodnega dogovarjanja.</w:t>
      </w:r>
    </w:p>
    <w:bookmarkEnd w:id="2"/>
    <w:p w14:paraId="250427CD" w14:textId="36F50887" w:rsidR="001F72B2" w:rsidRPr="00921548" w:rsidRDefault="00B731B0" w:rsidP="001F72B2">
      <w:pPr>
        <w:pStyle w:val="ListParagraph"/>
        <w:numPr>
          <w:ilvl w:val="0"/>
          <w:numId w:val="17"/>
        </w:numPr>
        <w:shd w:val="clear" w:color="auto" w:fill="FFFFFF" w:themeFill="background1"/>
        <w:spacing w:after="0"/>
        <w:jc w:val="both"/>
        <w:rPr>
          <w:rFonts w:ascii="Amasis MT Pro" w:hAnsi="Amasis MT Pro" w:cstheme="minorHAnsi"/>
          <w:b w:val="0"/>
          <w:bCs w:val="0"/>
        </w:rPr>
      </w:pPr>
      <w:r>
        <w:rPr>
          <w:rFonts w:ascii="Amasis MT Pro" w:hAnsi="Amasis MT Pro" w:cstheme="minorHAnsi"/>
        </w:rPr>
        <w:t>Stojnica</w:t>
      </w:r>
      <w:r w:rsidR="001F72B2" w:rsidRPr="001F72B2">
        <w:rPr>
          <w:rFonts w:ascii="Amasis MT Pro" w:hAnsi="Amasis MT Pro" w:cstheme="minorHAnsi"/>
        </w:rPr>
        <w:t xml:space="preserve">, ki </w:t>
      </w:r>
      <w:r w:rsidR="00D570A2">
        <w:rPr>
          <w:rFonts w:ascii="Amasis MT Pro" w:hAnsi="Amasis MT Pro" w:cstheme="minorHAnsi"/>
        </w:rPr>
        <w:t xml:space="preserve">ponuja svet inovacij in ustvarjalnosti </w:t>
      </w:r>
      <w:r w:rsidR="00921548" w:rsidRPr="00921548">
        <w:rPr>
          <w:rFonts w:ascii="Amasis MT Pro" w:hAnsi="Amasis MT Pro" w:cstheme="minorHAnsi"/>
          <w:b w:val="0"/>
          <w:bCs w:val="0"/>
        </w:rPr>
        <w:t>(OpenLab Kranj)</w:t>
      </w:r>
    </w:p>
    <w:p w14:paraId="534DE5A9" w14:textId="720FC9AC" w:rsidR="00D570A2" w:rsidRPr="00D570A2" w:rsidRDefault="00D570A2" w:rsidP="00D570A2">
      <w:pPr>
        <w:pStyle w:val="ListParagraph"/>
        <w:numPr>
          <w:ilvl w:val="1"/>
          <w:numId w:val="17"/>
        </w:numPr>
        <w:spacing w:after="0"/>
        <w:jc w:val="both"/>
        <w:rPr>
          <w:rFonts w:ascii="Amasis MT Pro" w:hAnsi="Amasis MT Pro" w:cstheme="minorHAnsi"/>
          <w:b w:val="0"/>
          <w:bCs w:val="0"/>
        </w:rPr>
      </w:pPr>
      <w:r>
        <w:rPr>
          <w:rFonts w:ascii="Amasis MT Pro" w:hAnsi="Amasis MT Pro" w:cstheme="minorHAnsi"/>
          <w:b w:val="0"/>
          <w:bCs w:val="0"/>
        </w:rPr>
        <w:t>S</w:t>
      </w:r>
      <w:r w:rsidRPr="00D570A2">
        <w:rPr>
          <w:rFonts w:ascii="Amasis MT Pro" w:hAnsi="Amasis MT Pro" w:cstheme="minorHAnsi"/>
          <w:b w:val="0"/>
          <w:bCs w:val="0"/>
        </w:rPr>
        <w:t>poznajte, kako lahko z naprednimi tehnologijami, kot so virtualna in obogatena resničnost, 3D-tisk in umetna inteligenca, uresničite svoje ideje. Na stojnici se boste lahko tudi pogovarjali z umetno inteligenco in iz prve roke spoznali, kaj vse zmore. Ekipa OpenLaba vas bo seznanila z njihovim bogatim programom delavnic, mentorstev in projektov, ki spodbujajo učenje in razvoj novih veščin.</w:t>
      </w:r>
    </w:p>
    <w:p w14:paraId="6439B5C0" w14:textId="77777777" w:rsidR="009A2E12" w:rsidRPr="009A2E12" w:rsidRDefault="009A2E12" w:rsidP="009A2E12">
      <w:pPr>
        <w:numPr>
          <w:ilvl w:val="0"/>
          <w:numId w:val="17"/>
        </w:numPr>
        <w:spacing w:after="0"/>
        <w:jc w:val="both"/>
        <w:rPr>
          <w:rFonts w:ascii="Amasis MT Pro" w:hAnsi="Amasis MT Pro" w:cstheme="minorHAnsi"/>
        </w:rPr>
      </w:pPr>
      <w:r w:rsidRPr="009A2E12">
        <w:rPr>
          <w:rFonts w:ascii="Amasis MT Pro" w:hAnsi="Amasis MT Pro" w:cstheme="minorHAnsi"/>
        </w:rPr>
        <w:t>Koristni nasveti v prometu  za vsak dan</w:t>
      </w:r>
    </w:p>
    <w:p w14:paraId="42B6ADF1" w14:textId="0D6B28AA" w:rsidR="00457E20" w:rsidRPr="009A2E12" w:rsidRDefault="009A2E12" w:rsidP="009A2E12">
      <w:pPr>
        <w:numPr>
          <w:ilvl w:val="1"/>
          <w:numId w:val="17"/>
        </w:numPr>
        <w:spacing w:after="0"/>
        <w:jc w:val="both"/>
        <w:rPr>
          <w:rFonts w:ascii="Amasis MT Pro" w:hAnsi="Amasis MT Pro" w:cstheme="minorHAnsi"/>
          <w:b w:val="0"/>
          <w:bCs w:val="0"/>
        </w:rPr>
      </w:pPr>
      <w:r w:rsidRPr="009A2E12">
        <w:rPr>
          <w:rFonts w:ascii="Amasis MT Pro" w:hAnsi="Amasis MT Pro" w:cstheme="minorHAnsi"/>
          <w:b w:val="0"/>
          <w:bCs w:val="0"/>
        </w:rPr>
        <w:t>Svet za preventivo v sodelovanju s policijo, medobčinskim redarstvom in gasilci)</w:t>
      </w:r>
      <w:r w:rsidR="00457E20" w:rsidRPr="009A2E12">
        <w:rPr>
          <w:rFonts w:ascii="Amasis MT Pro" w:hAnsi="Amasis MT Pro" w:cstheme="minorHAnsi"/>
          <w:b w:val="0"/>
          <w:bCs w:val="0"/>
        </w:rPr>
        <w:t>nasveti za vsak dan!</w:t>
      </w:r>
    </w:p>
    <w:p w14:paraId="1739198F" w14:textId="7A353ABF" w:rsidR="00B731B0" w:rsidRPr="00B731B0" w:rsidRDefault="00B731B0" w:rsidP="00A34DEC">
      <w:pPr>
        <w:pStyle w:val="ListParagraph"/>
        <w:numPr>
          <w:ilvl w:val="0"/>
          <w:numId w:val="17"/>
        </w:numPr>
        <w:spacing w:after="0"/>
        <w:jc w:val="both"/>
        <w:rPr>
          <w:rFonts w:ascii="Amasis MT Pro" w:hAnsi="Amasis MT Pro" w:cstheme="minorHAnsi"/>
        </w:rPr>
      </w:pPr>
      <w:r>
        <w:rPr>
          <w:rFonts w:ascii="Amasis MT Pro" w:hAnsi="Amasis MT Pro" w:cstheme="minorHAnsi"/>
        </w:rPr>
        <w:t xml:space="preserve">Stojnica </w:t>
      </w:r>
      <w:r w:rsidR="00D570A2">
        <w:rPr>
          <w:rFonts w:ascii="Amasis MT Pro" w:hAnsi="Amasis MT Pro" w:cstheme="minorHAnsi"/>
        </w:rPr>
        <w:t>R</w:t>
      </w:r>
      <w:r w:rsidR="00D8737B" w:rsidRPr="00A34DEC">
        <w:rPr>
          <w:rFonts w:ascii="Amasis MT Pro" w:hAnsi="Amasis MT Pro" w:cstheme="minorHAnsi"/>
        </w:rPr>
        <w:t xml:space="preserve">egijski center mobilnosti </w:t>
      </w:r>
      <w:r w:rsidR="00D8737B" w:rsidRPr="00D570A2">
        <w:rPr>
          <w:rFonts w:ascii="Amasis MT Pro" w:hAnsi="Amasis MT Pro" w:cstheme="minorHAnsi"/>
        </w:rPr>
        <w:t>Gorenjsk</w:t>
      </w:r>
      <w:r w:rsidR="00D570A2" w:rsidRPr="00D570A2">
        <w:rPr>
          <w:rFonts w:ascii="Amasis MT Pro" w:hAnsi="Amasis MT Pro" w:cstheme="minorHAnsi"/>
        </w:rPr>
        <w:t>e</w:t>
      </w:r>
      <w:r w:rsidR="00D8737B" w:rsidRPr="00921548">
        <w:rPr>
          <w:rFonts w:ascii="Amasis MT Pro" w:hAnsi="Amasis MT Pro" w:cstheme="minorHAnsi"/>
          <w:b w:val="0"/>
          <w:bCs w:val="0"/>
        </w:rPr>
        <w:t xml:space="preserve"> (RCM Gorenjska) </w:t>
      </w:r>
    </w:p>
    <w:p w14:paraId="42B12368" w14:textId="6C33B87A" w:rsidR="00D8737B" w:rsidRPr="006543F1" w:rsidRDefault="00D8737B" w:rsidP="00B731B0">
      <w:pPr>
        <w:pStyle w:val="ListParagraph"/>
        <w:numPr>
          <w:ilvl w:val="1"/>
          <w:numId w:val="17"/>
        </w:numPr>
        <w:spacing w:after="0"/>
        <w:jc w:val="both"/>
        <w:rPr>
          <w:rFonts w:ascii="Amasis MT Pro" w:hAnsi="Amasis MT Pro" w:cstheme="minorHAnsi"/>
        </w:rPr>
      </w:pPr>
      <w:r w:rsidRPr="00A34DEC">
        <w:rPr>
          <w:rFonts w:ascii="Amasis MT Pro" w:hAnsi="Amasis MT Pro" w:cstheme="minorHAnsi"/>
          <w:b w:val="0"/>
          <w:bCs w:val="0"/>
        </w:rPr>
        <w:t>Na tej stojnici bodo pripravili zanimiv kviz, ki bo osvetlil pomen trajnostnih prevoznih sredstev, ki jih promovira RCM Gorenjska, ter o tem, kako lahko zmanjšamo onesnaženje zraka in izboljšamo kakovost življenja na Gorenjskem.</w:t>
      </w:r>
    </w:p>
    <w:p w14:paraId="1506835D" w14:textId="626B9EB9" w:rsidR="00457E20" w:rsidRPr="00457E20" w:rsidRDefault="00457E20" w:rsidP="00457E20">
      <w:pPr>
        <w:numPr>
          <w:ilvl w:val="0"/>
          <w:numId w:val="17"/>
        </w:numPr>
        <w:spacing w:after="0"/>
        <w:jc w:val="both"/>
        <w:rPr>
          <w:rFonts w:ascii="Amasis MT Pro" w:hAnsi="Amasis MT Pro" w:cstheme="minorHAnsi"/>
          <w:b w:val="0"/>
          <w:bCs w:val="0"/>
        </w:rPr>
      </w:pPr>
      <w:r w:rsidRPr="00457E20">
        <w:rPr>
          <w:rFonts w:ascii="Amasis MT Pro" w:hAnsi="Amasis MT Pro" w:cstheme="minorHAnsi"/>
        </w:rPr>
        <w:t>Foto kotiček #Aktivn</w:t>
      </w:r>
      <w:r w:rsidR="00D570A2">
        <w:rPr>
          <w:rFonts w:ascii="Amasis MT Pro" w:hAnsi="Amasis MT Pro" w:cstheme="minorHAnsi"/>
        </w:rPr>
        <w:t>i</w:t>
      </w:r>
      <w:r w:rsidRPr="00457E20">
        <w:rPr>
          <w:rFonts w:ascii="Amasis MT Pro" w:hAnsi="Amasis MT Pro" w:cstheme="minorHAnsi"/>
        </w:rPr>
        <w:t>Kranj: Ujemi svoj nasmeh!</w:t>
      </w:r>
    </w:p>
    <w:p w14:paraId="3D9FA1E9" w14:textId="77777777" w:rsidR="00C9751B" w:rsidRDefault="00457E20" w:rsidP="00C9751B">
      <w:pPr>
        <w:numPr>
          <w:ilvl w:val="1"/>
          <w:numId w:val="17"/>
        </w:numPr>
        <w:spacing w:after="0"/>
        <w:jc w:val="both"/>
        <w:rPr>
          <w:rFonts w:ascii="Amasis MT Pro" w:hAnsi="Amasis MT Pro" w:cstheme="minorHAnsi"/>
          <w:b w:val="0"/>
          <w:bCs w:val="0"/>
        </w:rPr>
      </w:pPr>
      <w:r w:rsidRPr="00C9751B">
        <w:rPr>
          <w:rFonts w:ascii="Amasis MT Pro" w:hAnsi="Amasis MT Pro" w:cstheme="minorHAnsi"/>
          <w:b w:val="0"/>
          <w:bCs w:val="0"/>
        </w:rPr>
        <w:t>Pripravili smo zabaven kotiček</w:t>
      </w:r>
      <w:r w:rsidR="00F17FA9" w:rsidRPr="00C9751B">
        <w:rPr>
          <w:rFonts w:ascii="Amasis MT Pro" w:hAnsi="Amasis MT Pro" w:cstheme="minorHAnsi"/>
          <w:b w:val="0"/>
          <w:bCs w:val="0"/>
        </w:rPr>
        <w:t xml:space="preserve">, </w:t>
      </w:r>
      <w:r w:rsidRPr="00C9751B">
        <w:rPr>
          <w:rFonts w:ascii="Amasis MT Pro" w:hAnsi="Amasis MT Pro" w:cstheme="minorHAnsi"/>
          <w:b w:val="0"/>
          <w:bCs w:val="0"/>
        </w:rPr>
        <w:t xml:space="preserve">kjer se boste lahko fotografirali! Spodbudite svoje prijatelje in sledilce na družbenih omrežjih, da se tudi oni aktivno gibljejo, tako da delite svoje fotografije z oznako </w:t>
      </w:r>
      <w:r w:rsidRPr="00C9751B">
        <w:rPr>
          <w:rFonts w:ascii="Amasis MT Pro" w:hAnsi="Amasis MT Pro" w:cstheme="minorHAnsi"/>
        </w:rPr>
        <w:t>#Aktivn</w:t>
      </w:r>
      <w:r w:rsidR="00B93C8B" w:rsidRPr="00C9751B">
        <w:rPr>
          <w:rFonts w:ascii="Amasis MT Pro" w:hAnsi="Amasis MT Pro" w:cstheme="minorHAnsi"/>
        </w:rPr>
        <w:t>i</w:t>
      </w:r>
      <w:r w:rsidRPr="00C9751B">
        <w:rPr>
          <w:rFonts w:ascii="Amasis MT Pro" w:hAnsi="Amasis MT Pro" w:cstheme="minorHAnsi"/>
        </w:rPr>
        <w:t>Kranj</w:t>
      </w:r>
      <w:r w:rsidRPr="00C9751B">
        <w:rPr>
          <w:rFonts w:ascii="Amasis MT Pro" w:hAnsi="Amasis MT Pro" w:cstheme="minorHAnsi"/>
          <w:b w:val="0"/>
          <w:bCs w:val="0"/>
        </w:rPr>
        <w:t>.</w:t>
      </w:r>
    </w:p>
    <w:p w14:paraId="70F8CCAA" w14:textId="77777777" w:rsidR="00BA508E" w:rsidRDefault="00BA508E" w:rsidP="00BA508E">
      <w:pPr>
        <w:spacing w:after="0"/>
        <w:jc w:val="both"/>
        <w:rPr>
          <w:rFonts w:ascii="Amasis MT Pro" w:hAnsi="Amasis MT Pro" w:cstheme="minorHAnsi"/>
        </w:rPr>
      </w:pPr>
    </w:p>
    <w:p w14:paraId="5B06D06C" w14:textId="3B741FE8" w:rsidR="001B3DE5" w:rsidRPr="00C9751B" w:rsidRDefault="00F17FA9" w:rsidP="00BA508E">
      <w:pPr>
        <w:spacing w:after="0"/>
        <w:jc w:val="center"/>
        <w:rPr>
          <w:rFonts w:ascii="Amasis MT Pro" w:hAnsi="Amasis MT Pro" w:cstheme="minorHAnsi"/>
          <w:b w:val="0"/>
          <w:bCs w:val="0"/>
        </w:rPr>
      </w:pPr>
      <w:r w:rsidRPr="00C9751B">
        <w:rPr>
          <w:rFonts w:ascii="Amasis MT Pro" w:hAnsi="Amasis MT Pro" w:cstheme="minorHAnsi"/>
        </w:rPr>
        <w:t>Pridružite se nam na Varnostno prometnem dnevu za mlade in skupaj z nami gradite varnejšo in bolj trajnostno prihodnost Kranja!</w:t>
      </w:r>
      <w:r w:rsidR="00655812" w:rsidRPr="006C4421">
        <w:rPr>
          <w:noProof/>
        </w:rPr>
        <w:drawing>
          <wp:anchor distT="0" distB="0" distL="114300" distR="114300" simplePos="0" relativeHeight="251664384" behindDoc="0" locked="0" layoutInCell="1" allowOverlap="0" wp14:anchorId="16EFBB00" wp14:editId="20B1F608">
            <wp:simplePos x="0" y="0"/>
            <wp:positionH relativeFrom="column">
              <wp:posOffset>-723900</wp:posOffset>
            </wp:positionH>
            <wp:positionV relativeFrom="page">
              <wp:posOffset>9904095</wp:posOffset>
            </wp:positionV>
            <wp:extent cx="7703820" cy="1087120"/>
            <wp:effectExtent l="0" t="0" r="0" b="0"/>
            <wp:wrapTopAndBottom/>
            <wp:docPr id="20389473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85583"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03820" cy="1087120"/>
                    </a:xfrm>
                    <a:prstGeom prst="rect">
                      <a:avLst/>
                    </a:prstGeom>
                  </pic:spPr>
                </pic:pic>
              </a:graphicData>
            </a:graphic>
            <wp14:sizeRelH relativeFrom="margin">
              <wp14:pctWidth>0</wp14:pctWidth>
            </wp14:sizeRelH>
            <wp14:sizeRelV relativeFrom="margin">
              <wp14:pctHeight>0</wp14:pctHeight>
            </wp14:sizeRelV>
          </wp:anchor>
        </w:drawing>
      </w:r>
    </w:p>
    <w:sectPr w:rsidR="001B3DE5" w:rsidRPr="00C9751B" w:rsidSect="001B3DE5">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AC5"/>
    <w:multiLevelType w:val="multilevel"/>
    <w:tmpl w:val="FBDA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828AB"/>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C78B8"/>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C5E6F"/>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F3FE9"/>
    <w:multiLevelType w:val="multilevel"/>
    <w:tmpl w:val="1772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94FCA"/>
    <w:multiLevelType w:val="hybridMultilevel"/>
    <w:tmpl w:val="740674A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EE00707"/>
    <w:multiLevelType w:val="hybridMultilevel"/>
    <w:tmpl w:val="9C74A77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32940DF6"/>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425808"/>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E90B92"/>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51EF9"/>
    <w:multiLevelType w:val="multilevel"/>
    <w:tmpl w:val="F4CE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4C6B66"/>
    <w:multiLevelType w:val="multilevel"/>
    <w:tmpl w:val="F16EB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22A6C"/>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230F10"/>
    <w:multiLevelType w:val="hybridMultilevel"/>
    <w:tmpl w:val="8E00100A"/>
    <w:lvl w:ilvl="0" w:tplc="04240003">
      <w:start w:val="1"/>
      <w:numFmt w:val="bullet"/>
      <w:lvlText w:val="o"/>
      <w:lvlJc w:val="left"/>
      <w:pPr>
        <w:ind w:left="1080" w:hanging="360"/>
      </w:pPr>
      <w:rPr>
        <w:rFonts w:ascii="Courier New" w:hAnsi="Courier New" w:cs="Courier New"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5ED2620F"/>
    <w:multiLevelType w:val="hybridMultilevel"/>
    <w:tmpl w:val="6C1042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5B8219A"/>
    <w:multiLevelType w:val="multilevel"/>
    <w:tmpl w:val="A5D0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32543E"/>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5416E4"/>
    <w:multiLevelType w:val="hybridMultilevel"/>
    <w:tmpl w:val="A74CAD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78C074D"/>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B399F"/>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9945C3"/>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ED7337"/>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4586364">
    <w:abstractNumId w:val="15"/>
  </w:num>
  <w:num w:numId="2" w16cid:durableId="802768930">
    <w:abstractNumId w:val="10"/>
  </w:num>
  <w:num w:numId="3" w16cid:durableId="1267151742">
    <w:abstractNumId w:val="0"/>
  </w:num>
  <w:num w:numId="4" w16cid:durableId="1046105751">
    <w:abstractNumId w:val="4"/>
  </w:num>
  <w:num w:numId="5" w16cid:durableId="1557082494">
    <w:abstractNumId w:val="11"/>
  </w:num>
  <w:num w:numId="6" w16cid:durableId="312487741">
    <w:abstractNumId w:val="3"/>
  </w:num>
  <w:num w:numId="7" w16cid:durableId="244338695">
    <w:abstractNumId w:val="20"/>
  </w:num>
  <w:num w:numId="8" w16cid:durableId="404299630">
    <w:abstractNumId w:val="16"/>
  </w:num>
  <w:num w:numId="9" w16cid:durableId="1614828525">
    <w:abstractNumId w:val="21"/>
  </w:num>
  <w:num w:numId="10" w16cid:durableId="1143306261">
    <w:abstractNumId w:val="19"/>
  </w:num>
  <w:num w:numId="11" w16cid:durableId="176888797">
    <w:abstractNumId w:val="2"/>
  </w:num>
  <w:num w:numId="12" w16cid:durableId="43679362">
    <w:abstractNumId w:val="9"/>
  </w:num>
  <w:num w:numId="13" w16cid:durableId="1528713892">
    <w:abstractNumId w:val="1"/>
  </w:num>
  <w:num w:numId="14" w16cid:durableId="910231570">
    <w:abstractNumId w:val="7"/>
  </w:num>
  <w:num w:numId="15" w16cid:durableId="995382498">
    <w:abstractNumId w:val="12"/>
  </w:num>
  <w:num w:numId="16" w16cid:durableId="1152718603">
    <w:abstractNumId w:val="18"/>
  </w:num>
  <w:num w:numId="17" w16cid:durableId="1629973155">
    <w:abstractNumId w:val="8"/>
  </w:num>
  <w:num w:numId="18" w16cid:durableId="754673033">
    <w:abstractNumId w:val="17"/>
  </w:num>
  <w:num w:numId="19" w16cid:durableId="1707876618">
    <w:abstractNumId w:val="5"/>
  </w:num>
  <w:num w:numId="20" w16cid:durableId="1764260289">
    <w:abstractNumId w:val="6"/>
  </w:num>
  <w:num w:numId="21" w16cid:durableId="1272279139">
    <w:abstractNumId w:val="14"/>
  </w:num>
  <w:num w:numId="22" w16cid:durableId="14761389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C9"/>
    <w:rsid w:val="00005E6D"/>
    <w:rsid w:val="000247C9"/>
    <w:rsid w:val="0002675C"/>
    <w:rsid w:val="00054A73"/>
    <w:rsid w:val="00066EB1"/>
    <w:rsid w:val="000F4C62"/>
    <w:rsid w:val="00103247"/>
    <w:rsid w:val="00122649"/>
    <w:rsid w:val="001B3DE5"/>
    <w:rsid w:val="001F72B2"/>
    <w:rsid w:val="00292CB3"/>
    <w:rsid w:val="00360C75"/>
    <w:rsid w:val="00362D62"/>
    <w:rsid w:val="003E2034"/>
    <w:rsid w:val="00444BB6"/>
    <w:rsid w:val="00454B67"/>
    <w:rsid w:val="00457E20"/>
    <w:rsid w:val="00490BEC"/>
    <w:rsid w:val="00515E6E"/>
    <w:rsid w:val="005301B7"/>
    <w:rsid w:val="0054605D"/>
    <w:rsid w:val="005C1287"/>
    <w:rsid w:val="005F13E8"/>
    <w:rsid w:val="005F4301"/>
    <w:rsid w:val="00616AA1"/>
    <w:rsid w:val="006543F1"/>
    <w:rsid w:val="00655812"/>
    <w:rsid w:val="006602D0"/>
    <w:rsid w:val="006A6383"/>
    <w:rsid w:val="006C4421"/>
    <w:rsid w:val="00707A2C"/>
    <w:rsid w:val="0073189A"/>
    <w:rsid w:val="007A21B2"/>
    <w:rsid w:val="007F50E1"/>
    <w:rsid w:val="008270EE"/>
    <w:rsid w:val="008A35E6"/>
    <w:rsid w:val="00921548"/>
    <w:rsid w:val="0092318B"/>
    <w:rsid w:val="009308AB"/>
    <w:rsid w:val="00932304"/>
    <w:rsid w:val="009852A8"/>
    <w:rsid w:val="009A2E12"/>
    <w:rsid w:val="00A07FF0"/>
    <w:rsid w:val="00A1147A"/>
    <w:rsid w:val="00A34DEC"/>
    <w:rsid w:val="00B41032"/>
    <w:rsid w:val="00B52CF3"/>
    <w:rsid w:val="00B731B0"/>
    <w:rsid w:val="00B7532D"/>
    <w:rsid w:val="00B93C8B"/>
    <w:rsid w:val="00BA508E"/>
    <w:rsid w:val="00C063C4"/>
    <w:rsid w:val="00C567C2"/>
    <w:rsid w:val="00C9751B"/>
    <w:rsid w:val="00CA543E"/>
    <w:rsid w:val="00CD17A6"/>
    <w:rsid w:val="00CF0DCF"/>
    <w:rsid w:val="00D05913"/>
    <w:rsid w:val="00D33DE4"/>
    <w:rsid w:val="00D570A2"/>
    <w:rsid w:val="00D707B2"/>
    <w:rsid w:val="00D8737B"/>
    <w:rsid w:val="00DA24E0"/>
    <w:rsid w:val="00DD2069"/>
    <w:rsid w:val="00E50C23"/>
    <w:rsid w:val="00E77941"/>
    <w:rsid w:val="00E97B25"/>
    <w:rsid w:val="00F0189B"/>
    <w:rsid w:val="00F17FA9"/>
    <w:rsid w:val="00F5449A"/>
    <w:rsid w:val="00F94A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DFC1"/>
  <w15:chartTrackingRefBased/>
  <w15:docId w15:val="{105A8211-2F2D-4574-83E3-44A2E716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
        <w:bCs/>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B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90B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0B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0B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0B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0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B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B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90B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0B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0B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0B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0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BEC"/>
    <w:rPr>
      <w:rFonts w:eastAsiaTheme="majorEastAsia" w:cstheme="majorBidi"/>
      <w:color w:val="272727" w:themeColor="text1" w:themeTint="D8"/>
    </w:rPr>
  </w:style>
  <w:style w:type="paragraph" w:styleId="Title">
    <w:name w:val="Title"/>
    <w:basedOn w:val="Normal"/>
    <w:next w:val="Normal"/>
    <w:link w:val="TitleChar"/>
    <w:uiPriority w:val="10"/>
    <w:qFormat/>
    <w:rsid w:val="00490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BEC"/>
    <w:pPr>
      <w:spacing w:before="160"/>
      <w:jc w:val="center"/>
    </w:pPr>
    <w:rPr>
      <w:i/>
      <w:iCs/>
      <w:color w:val="404040" w:themeColor="text1" w:themeTint="BF"/>
    </w:rPr>
  </w:style>
  <w:style w:type="character" w:customStyle="1" w:styleId="QuoteChar">
    <w:name w:val="Quote Char"/>
    <w:basedOn w:val="DefaultParagraphFont"/>
    <w:link w:val="Quote"/>
    <w:uiPriority w:val="29"/>
    <w:rsid w:val="00490BEC"/>
    <w:rPr>
      <w:i/>
      <w:iCs/>
      <w:color w:val="404040" w:themeColor="text1" w:themeTint="BF"/>
    </w:rPr>
  </w:style>
  <w:style w:type="paragraph" w:styleId="ListParagraph">
    <w:name w:val="List Paragraph"/>
    <w:basedOn w:val="Normal"/>
    <w:uiPriority w:val="34"/>
    <w:qFormat/>
    <w:rsid w:val="00490BEC"/>
    <w:pPr>
      <w:ind w:left="720"/>
      <w:contextualSpacing/>
    </w:pPr>
  </w:style>
  <w:style w:type="character" w:styleId="IntenseEmphasis">
    <w:name w:val="Intense Emphasis"/>
    <w:basedOn w:val="DefaultParagraphFont"/>
    <w:uiPriority w:val="21"/>
    <w:qFormat/>
    <w:rsid w:val="00490BEC"/>
    <w:rPr>
      <w:i/>
      <w:iCs/>
      <w:color w:val="2F5496" w:themeColor="accent1" w:themeShade="BF"/>
    </w:rPr>
  </w:style>
  <w:style w:type="paragraph" w:styleId="IntenseQuote">
    <w:name w:val="Intense Quote"/>
    <w:basedOn w:val="Normal"/>
    <w:next w:val="Normal"/>
    <w:link w:val="IntenseQuoteChar"/>
    <w:uiPriority w:val="30"/>
    <w:qFormat/>
    <w:rsid w:val="00490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0BEC"/>
    <w:rPr>
      <w:i/>
      <w:iCs/>
      <w:color w:val="2F5496" w:themeColor="accent1" w:themeShade="BF"/>
    </w:rPr>
  </w:style>
  <w:style w:type="character" w:styleId="IntenseReference">
    <w:name w:val="Intense Reference"/>
    <w:basedOn w:val="DefaultParagraphFont"/>
    <w:uiPriority w:val="32"/>
    <w:qFormat/>
    <w:rsid w:val="00490BEC"/>
    <w:rPr>
      <w:b w:val="0"/>
      <w:bCs w:val="0"/>
      <w:smallCaps/>
      <w:color w:val="2F5496" w:themeColor="accent1" w:themeShade="BF"/>
      <w:spacing w:val="5"/>
    </w:rPr>
  </w:style>
  <w:style w:type="paragraph" w:styleId="NormalWeb">
    <w:name w:val="Normal (Web)"/>
    <w:basedOn w:val="Normal"/>
    <w:uiPriority w:val="99"/>
    <w:semiHidden/>
    <w:unhideWhenUsed/>
    <w:rsid w:val="000247C9"/>
    <w:pPr>
      <w:spacing w:before="100" w:beforeAutospacing="1" w:after="100" w:afterAutospacing="1" w:line="240" w:lineRule="auto"/>
    </w:pPr>
    <w:rPr>
      <w:rFonts w:ascii="Times New Roman" w:eastAsia="Times New Roman" w:hAnsi="Times New Roman" w:cs="Times New Roman"/>
      <w:b w:val="0"/>
      <w:bCs w:val="0"/>
      <w:kern w:val="0"/>
      <w:lang w:eastAsia="sl-SI"/>
      <w14:ligatures w14:val="none"/>
    </w:rPr>
  </w:style>
  <w:style w:type="character" w:styleId="Strong">
    <w:name w:val="Strong"/>
    <w:basedOn w:val="DefaultParagraphFont"/>
    <w:uiPriority w:val="22"/>
    <w:qFormat/>
    <w:rsid w:val="000247C9"/>
    <w:rPr>
      <w:b w:val="0"/>
      <w:bCs w:val="0"/>
    </w:rPr>
  </w:style>
  <w:style w:type="character" w:styleId="Hyperlink">
    <w:name w:val="Hyperlink"/>
    <w:basedOn w:val="DefaultParagraphFont"/>
    <w:uiPriority w:val="99"/>
    <w:unhideWhenUsed/>
    <w:rsid w:val="000247C9"/>
    <w:rPr>
      <w:color w:val="0563C1" w:themeColor="hyperlink"/>
      <w:u w:val="single"/>
    </w:rPr>
  </w:style>
  <w:style w:type="character" w:styleId="UnresolvedMention">
    <w:name w:val="Unresolved Mention"/>
    <w:basedOn w:val="DefaultParagraphFont"/>
    <w:uiPriority w:val="99"/>
    <w:semiHidden/>
    <w:unhideWhenUsed/>
    <w:rsid w:val="00292CB3"/>
    <w:rPr>
      <w:color w:val="605E5C"/>
      <w:shd w:val="clear" w:color="auto" w:fill="E1DFDD"/>
    </w:rPr>
  </w:style>
  <w:style w:type="character" w:styleId="FollowedHyperlink">
    <w:name w:val="FollowedHyperlink"/>
    <w:basedOn w:val="DefaultParagraphFont"/>
    <w:uiPriority w:val="99"/>
    <w:semiHidden/>
    <w:unhideWhenUsed/>
    <w:rsid w:val="00F018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7389">
      <w:bodyDiv w:val="1"/>
      <w:marLeft w:val="0"/>
      <w:marRight w:val="0"/>
      <w:marTop w:val="0"/>
      <w:marBottom w:val="0"/>
      <w:divBdr>
        <w:top w:val="none" w:sz="0" w:space="0" w:color="auto"/>
        <w:left w:val="none" w:sz="0" w:space="0" w:color="auto"/>
        <w:bottom w:val="none" w:sz="0" w:space="0" w:color="auto"/>
        <w:right w:val="none" w:sz="0" w:space="0" w:color="auto"/>
      </w:divBdr>
    </w:div>
    <w:div w:id="285044507">
      <w:bodyDiv w:val="1"/>
      <w:marLeft w:val="0"/>
      <w:marRight w:val="0"/>
      <w:marTop w:val="0"/>
      <w:marBottom w:val="0"/>
      <w:divBdr>
        <w:top w:val="none" w:sz="0" w:space="0" w:color="auto"/>
        <w:left w:val="none" w:sz="0" w:space="0" w:color="auto"/>
        <w:bottom w:val="none" w:sz="0" w:space="0" w:color="auto"/>
        <w:right w:val="none" w:sz="0" w:space="0" w:color="auto"/>
      </w:divBdr>
    </w:div>
    <w:div w:id="369381797">
      <w:bodyDiv w:val="1"/>
      <w:marLeft w:val="0"/>
      <w:marRight w:val="0"/>
      <w:marTop w:val="0"/>
      <w:marBottom w:val="0"/>
      <w:divBdr>
        <w:top w:val="none" w:sz="0" w:space="0" w:color="auto"/>
        <w:left w:val="none" w:sz="0" w:space="0" w:color="auto"/>
        <w:bottom w:val="none" w:sz="0" w:space="0" w:color="auto"/>
        <w:right w:val="none" w:sz="0" w:space="0" w:color="auto"/>
      </w:divBdr>
    </w:div>
    <w:div w:id="511846556">
      <w:bodyDiv w:val="1"/>
      <w:marLeft w:val="0"/>
      <w:marRight w:val="0"/>
      <w:marTop w:val="0"/>
      <w:marBottom w:val="0"/>
      <w:divBdr>
        <w:top w:val="none" w:sz="0" w:space="0" w:color="auto"/>
        <w:left w:val="none" w:sz="0" w:space="0" w:color="auto"/>
        <w:bottom w:val="none" w:sz="0" w:space="0" w:color="auto"/>
        <w:right w:val="none" w:sz="0" w:space="0" w:color="auto"/>
      </w:divBdr>
    </w:div>
    <w:div w:id="657609525">
      <w:bodyDiv w:val="1"/>
      <w:marLeft w:val="0"/>
      <w:marRight w:val="0"/>
      <w:marTop w:val="0"/>
      <w:marBottom w:val="0"/>
      <w:divBdr>
        <w:top w:val="none" w:sz="0" w:space="0" w:color="auto"/>
        <w:left w:val="none" w:sz="0" w:space="0" w:color="auto"/>
        <w:bottom w:val="none" w:sz="0" w:space="0" w:color="auto"/>
        <w:right w:val="none" w:sz="0" w:space="0" w:color="auto"/>
      </w:divBdr>
    </w:div>
    <w:div w:id="821583214">
      <w:bodyDiv w:val="1"/>
      <w:marLeft w:val="0"/>
      <w:marRight w:val="0"/>
      <w:marTop w:val="0"/>
      <w:marBottom w:val="0"/>
      <w:divBdr>
        <w:top w:val="none" w:sz="0" w:space="0" w:color="auto"/>
        <w:left w:val="none" w:sz="0" w:space="0" w:color="auto"/>
        <w:bottom w:val="none" w:sz="0" w:space="0" w:color="auto"/>
        <w:right w:val="none" w:sz="0" w:space="0" w:color="auto"/>
      </w:divBdr>
    </w:div>
    <w:div w:id="827677004">
      <w:bodyDiv w:val="1"/>
      <w:marLeft w:val="0"/>
      <w:marRight w:val="0"/>
      <w:marTop w:val="0"/>
      <w:marBottom w:val="0"/>
      <w:divBdr>
        <w:top w:val="none" w:sz="0" w:space="0" w:color="auto"/>
        <w:left w:val="none" w:sz="0" w:space="0" w:color="auto"/>
        <w:bottom w:val="none" w:sz="0" w:space="0" w:color="auto"/>
        <w:right w:val="none" w:sz="0" w:space="0" w:color="auto"/>
      </w:divBdr>
    </w:div>
    <w:div w:id="883442169">
      <w:bodyDiv w:val="1"/>
      <w:marLeft w:val="0"/>
      <w:marRight w:val="0"/>
      <w:marTop w:val="0"/>
      <w:marBottom w:val="0"/>
      <w:divBdr>
        <w:top w:val="none" w:sz="0" w:space="0" w:color="auto"/>
        <w:left w:val="none" w:sz="0" w:space="0" w:color="auto"/>
        <w:bottom w:val="none" w:sz="0" w:space="0" w:color="auto"/>
        <w:right w:val="none" w:sz="0" w:space="0" w:color="auto"/>
      </w:divBdr>
    </w:div>
    <w:div w:id="1255826301">
      <w:bodyDiv w:val="1"/>
      <w:marLeft w:val="0"/>
      <w:marRight w:val="0"/>
      <w:marTop w:val="0"/>
      <w:marBottom w:val="0"/>
      <w:divBdr>
        <w:top w:val="none" w:sz="0" w:space="0" w:color="auto"/>
        <w:left w:val="none" w:sz="0" w:space="0" w:color="auto"/>
        <w:bottom w:val="none" w:sz="0" w:space="0" w:color="auto"/>
        <w:right w:val="none" w:sz="0" w:space="0" w:color="auto"/>
      </w:divBdr>
    </w:div>
    <w:div w:id="1333877755">
      <w:bodyDiv w:val="1"/>
      <w:marLeft w:val="0"/>
      <w:marRight w:val="0"/>
      <w:marTop w:val="0"/>
      <w:marBottom w:val="0"/>
      <w:divBdr>
        <w:top w:val="none" w:sz="0" w:space="0" w:color="auto"/>
        <w:left w:val="none" w:sz="0" w:space="0" w:color="auto"/>
        <w:bottom w:val="none" w:sz="0" w:space="0" w:color="auto"/>
        <w:right w:val="none" w:sz="0" w:space="0" w:color="auto"/>
      </w:divBdr>
    </w:div>
    <w:div w:id="1344167051">
      <w:bodyDiv w:val="1"/>
      <w:marLeft w:val="0"/>
      <w:marRight w:val="0"/>
      <w:marTop w:val="0"/>
      <w:marBottom w:val="0"/>
      <w:divBdr>
        <w:top w:val="none" w:sz="0" w:space="0" w:color="auto"/>
        <w:left w:val="none" w:sz="0" w:space="0" w:color="auto"/>
        <w:bottom w:val="none" w:sz="0" w:space="0" w:color="auto"/>
        <w:right w:val="none" w:sz="0" w:space="0" w:color="auto"/>
      </w:divBdr>
    </w:div>
    <w:div w:id="1348868926">
      <w:bodyDiv w:val="1"/>
      <w:marLeft w:val="0"/>
      <w:marRight w:val="0"/>
      <w:marTop w:val="0"/>
      <w:marBottom w:val="0"/>
      <w:divBdr>
        <w:top w:val="none" w:sz="0" w:space="0" w:color="auto"/>
        <w:left w:val="none" w:sz="0" w:space="0" w:color="auto"/>
        <w:bottom w:val="none" w:sz="0" w:space="0" w:color="auto"/>
        <w:right w:val="none" w:sz="0" w:space="0" w:color="auto"/>
      </w:divBdr>
    </w:div>
    <w:div w:id="1559243186">
      <w:bodyDiv w:val="1"/>
      <w:marLeft w:val="0"/>
      <w:marRight w:val="0"/>
      <w:marTop w:val="0"/>
      <w:marBottom w:val="0"/>
      <w:divBdr>
        <w:top w:val="none" w:sz="0" w:space="0" w:color="auto"/>
        <w:left w:val="none" w:sz="0" w:space="0" w:color="auto"/>
        <w:bottom w:val="none" w:sz="0" w:space="0" w:color="auto"/>
        <w:right w:val="none" w:sz="0" w:space="0" w:color="auto"/>
      </w:divBdr>
    </w:div>
    <w:div w:id="1682320478">
      <w:bodyDiv w:val="1"/>
      <w:marLeft w:val="0"/>
      <w:marRight w:val="0"/>
      <w:marTop w:val="0"/>
      <w:marBottom w:val="0"/>
      <w:divBdr>
        <w:top w:val="none" w:sz="0" w:space="0" w:color="auto"/>
        <w:left w:val="none" w:sz="0" w:space="0" w:color="auto"/>
        <w:bottom w:val="none" w:sz="0" w:space="0" w:color="auto"/>
        <w:right w:val="none" w:sz="0" w:space="0" w:color="auto"/>
      </w:divBdr>
    </w:div>
    <w:div w:id="1706295572">
      <w:bodyDiv w:val="1"/>
      <w:marLeft w:val="0"/>
      <w:marRight w:val="0"/>
      <w:marTop w:val="0"/>
      <w:marBottom w:val="0"/>
      <w:divBdr>
        <w:top w:val="none" w:sz="0" w:space="0" w:color="auto"/>
        <w:left w:val="none" w:sz="0" w:space="0" w:color="auto"/>
        <w:bottom w:val="none" w:sz="0" w:space="0" w:color="auto"/>
        <w:right w:val="none" w:sz="0" w:space="0" w:color="auto"/>
      </w:divBdr>
    </w:div>
    <w:div w:id="1768227747">
      <w:bodyDiv w:val="1"/>
      <w:marLeft w:val="0"/>
      <w:marRight w:val="0"/>
      <w:marTop w:val="0"/>
      <w:marBottom w:val="0"/>
      <w:divBdr>
        <w:top w:val="none" w:sz="0" w:space="0" w:color="auto"/>
        <w:left w:val="none" w:sz="0" w:space="0" w:color="auto"/>
        <w:bottom w:val="none" w:sz="0" w:space="0" w:color="auto"/>
        <w:right w:val="none" w:sz="0" w:space="0" w:color="auto"/>
      </w:divBdr>
    </w:div>
    <w:div w:id="1921403131">
      <w:bodyDiv w:val="1"/>
      <w:marLeft w:val="0"/>
      <w:marRight w:val="0"/>
      <w:marTop w:val="0"/>
      <w:marBottom w:val="0"/>
      <w:divBdr>
        <w:top w:val="none" w:sz="0" w:space="0" w:color="auto"/>
        <w:left w:val="none" w:sz="0" w:space="0" w:color="auto"/>
        <w:bottom w:val="none" w:sz="0" w:space="0" w:color="auto"/>
        <w:right w:val="none" w:sz="0" w:space="0" w:color="auto"/>
      </w:divBdr>
    </w:div>
    <w:div w:id="2015759300">
      <w:bodyDiv w:val="1"/>
      <w:marLeft w:val="0"/>
      <w:marRight w:val="0"/>
      <w:marTop w:val="0"/>
      <w:marBottom w:val="0"/>
      <w:divBdr>
        <w:top w:val="none" w:sz="0" w:space="0" w:color="auto"/>
        <w:left w:val="none" w:sz="0" w:space="0" w:color="auto"/>
        <w:bottom w:val="none" w:sz="0" w:space="0" w:color="auto"/>
        <w:right w:val="none" w:sz="0" w:space="0" w:color="auto"/>
      </w:divBdr>
    </w:div>
    <w:div w:id="2085449843">
      <w:bodyDiv w:val="1"/>
      <w:marLeft w:val="0"/>
      <w:marRight w:val="0"/>
      <w:marTop w:val="0"/>
      <w:marBottom w:val="0"/>
      <w:divBdr>
        <w:top w:val="none" w:sz="0" w:space="0" w:color="auto"/>
        <w:left w:val="none" w:sz="0" w:space="0" w:color="auto"/>
        <w:bottom w:val="none" w:sz="0" w:space="0" w:color="auto"/>
        <w:right w:val="none" w:sz="0" w:space="0" w:color="auto"/>
      </w:divBdr>
    </w:div>
    <w:div w:id="209296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jca\Desktop\Dopis%20ETM%202025%202%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 ETM 2025 2 template</Template>
  <TotalTime>689</TotalTime>
  <Pages>3</Pages>
  <Words>1109</Words>
  <Characters>6324</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Koligar</dc:creator>
  <cp:keywords/>
  <dc:description/>
  <cp:lastModifiedBy>Mojca Koligar</cp:lastModifiedBy>
  <cp:revision>20</cp:revision>
  <cp:lastPrinted>2025-08-06T07:38:00Z</cp:lastPrinted>
  <dcterms:created xsi:type="dcterms:W3CDTF">2025-07-30T07:57:00Z</dcterms:created>
  <dcterms:modified xsi:type="dcterms:W3CDTF">2025-09-03T18:47:00Z</dcterms:modified>
</cp:coreProperties>
</file>