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0320" w14:textId="2B807B87" w:rsidR="006A6383" w:rsidRPr="006A6383" w:rsidRDefault="00490BEC" w:rsidP="006A6383">
      <w:pPr>
        <w:spacing w:after="0"/>
        <w:jc w:val="center"/>
        <w:rPr>
          <w:rFonts w:ascii="Amasis MT Pro" w:hAnsi="Amasis MT Pro" w:cstheme="minorHAnsi"/>
          <w:sz w:val="32"/>
          <w:szCs w:val="32"/>
        </w:rPr>
      </w:pPr>
      <w:r w:rsidRPr="005301B7">
        <w:rPr>
          <w:noProof/>
          <w:sz w:val="28"/>
          <w:szCs w:val="28"/>
        </w:rPr>
        <w:drawing>
          <wp:anchor distT="0" distB="107950" distL="114300" distR="114300" simplePos="0" relativeHeight="251658240" behindDoc="0" locked="0" layoutInCell="1" allowOverlap="0" wp14:anchorId="2F76AAC2" wp14:editId="7FFE22B5">
            <wp:simplePos x="0" y="0"/>
            <wp:positionH relativeFrom="column">
              <wp:posOffset>-704850</wp:posOffset>
            </wp:positionH>
            <wp:positionV relativeFrom="page">
              <wp:posOffset>20320</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r w:rsidR="006A6383" w:rsidRPr="006A6383">
        <w:rPr>
          <w:rFonts w:ascii="Amasis MT Pro" w:hAnsi="Amasis MT Pro" w:cstheme="minorHAnsi"/>
          <w:sz w:val="32"/>
          <w:szCs w:val="32"/>
        </w:rPr>
        <w:t>Festival mobilnosti za vse v Kranju</w:t>
      </w:r>
    </w:p>
    <w:p w14:paraId="7F15CEC5" w14:textId="2171AB3C" w:rsidR="005301B7" w:rsidRPr="005301B7" w:rsidRDefault="005301B7" w:rsidP="006A6383">
      <w:pPr>
        <w:spacing w:after="0"/>
        <w:jc w:val="center"/>
        <w:rPr>
          <w:rFonts w:ascii="Amasis MT Pro" w:hAnsi="Amasis MT Pro" w:cstheme="minorHAnsi"/>
          <w:b w:val="0"/>
          <w:bCs w:val="0"/>
        </w:rPr>
      </w:pPr>
    </w:p>
    <w:p w14:paraId="23CED0BB" w14:textId="77777777" w:rsidR="006A6383" w:rsidRPr="006A6383" w:rsidRDefault="006A6383" w:rsidP="006A6383">
      <w:pPr>
        <w:spacing w:after="0"/>
        <w:jc w:val="both"/>
        <w:rPr>
          <w:rFonts w:ascii="Amasis MT Pro" w:hAnsi="Amasis MT Pro" w:cstheme="minorHAnsi"/>
          <w:b w:val="0"/>
          <w:bCs w:val="0"/>
        </w:rPr>
      </w:pPr>
      <w:r w:rsidRPr="006A6383">
        <w:rPr>
          <w:rFonts w:ascii="Amasis MT Pro" w:hAnsi="Amasis MT Pro" w:cstheme="minorHAnsi"/>
        </w:rPr>
        <w:t>Datum:</w:t>
      </w:r>
      <w:r w:rsidRPr="006A6383">
        <w:rPr>
          <w:rFonts w:ascii="Amasis MT Pro" w:hAnsi="Amasis MT Pro" w:cstheme="minorHAnsi"/>
          <w:b w:val="0"/>
          <w:bCs w:val="0"/>
        </w:rPr>
        <w:t xml:space="preserve"> 19. september 2025</w:t>
      </w:r>
    </w:p>
    <w:p w14:paraId="502A6A01" w14:textId="77777777" w:rsidR="006A6383" w:rsidRPr="006A6383" w:rsidRDefault="006A6383" w:rsidP="006A6383">
      <w:pPr>
        <w:spacing w:after="0"/>
        <w:jc w:val="both"/>
        <w:rPr>
          <w:rFonts w:ascii="Amasis MT Pro" w:hAnsi="Amasis MT Pro" w:cstheme="minorHAnsi"/>
          <w:b w:val="0"/>
          <w:bCs w:val="0"/>
        </w:rPr>
      </w:pPr>
      <w:r w:rsidRPr="006A6383">
        <w:rPr>
          <w:rFonts w:ascii="Amasis MT Pro" w:hAnsi="Amasis MT Pro" w:cstheme="minorHAnsi"/>
        </w:rPr>
        <w:t>Lokacija:</w:t>
      </w:r>
      <w:r w:rsidRPr="006A6383">
        <w:rPr>
          <w:rFonts w:ascii="Amasis MT Pro" w:hAnsi="Amasis MT Pro" w:cstheme="minorHAnsi"/>
          <w:b w:val="0"/>
          <w:bCs w:val="0"/>
        </w:rPr>
        <w:t xml:space="preserve"> Stadion Kranj </w:t>
      </w:r>
    </w:p>
    <w:p w14:paraId="06317A90" w14:textId="4D22949A" w:rsidR="006A6383" w:rsidRPr="006A6383" w:rsidRDefault="006A6383" w:rsidP="006A6383">
      <w:pPr>
        <w:spacing w:after="0"/>
        <w:jc w:val="both"/>
        <w:rPr>
          <w:rFonts w:ascii="Amasis MT Pro" w:hAnsi="Amasis MT Pro" w:cstheme="minorHAnsi"/>
          <w:b w:val="0"/>
          <w:bCs w:val="0"/>
        </w:rPr>
      </w:pPr>
      <w:r w:rsidRPr="006A6383">
        <w:rPr>
          <w:rFonts w:ascii="Amasis MT Pro" w:hAnsi="Amasis MT Pro" w:cstheme="minorHAnsi"/>
        </w:rPr>
        <w:t>Čas:</w:t>
      </w:r>
      <w:r w:rsidRPr="006A6383">
        <w:rPr>
          <w:rFonts w:ascii="Amasis MT Pro" w:hAnsi="Amasis MT Pro" w:cstheme="minorHAnsi"/>
          <w:b w:val="0"/>
          <w:bCs w:val="0"/>
        </w:rPr>
        <w:t xml:space="preserve"> 15:00–</w:t>
      </w:r>
      <w:r w:rsidR="003C4CA1">
        <w:rPr>
          <w:rFonts w:ascii="Amasis MT Pro" w:hAnsi="Amasis MT Pro" w:cstheme="minorHAnsi"/>
          <w:b w:val="0"/>
          <w:bCs w:val="0"/>
        </w:rPr>
        <w:t>20</w:t>
      </w:r>
      <w:r w:rsidRPr="006A6383">
        <w:rPr>
          <w:rFonts w:ascii="Amasis MT Pro" w:hAnsi="Amasis MT Pro" w:cstheme="minorHAnsi"/>
          <w:b w:val="0"/>
          <w:bCs w:val="0"/>
        </w:rPr>
        <w:t xml:space="preserve">:00 </w:t>
      </w:r>
    </w:p>
    <w:p w14:paraId="3337A3C1" w14:textId="77777777" w:rsidR="006A6383" w:rsidRPr="006A6383" w:rsidRDefault="006A6383" w:rsidP="006A6383">
      <w:pPr>
        <w:spacing w:after="0"/>
        <w:jc w:val="both"/>
        <w:rPr>
          <w:rFonts w:ascii="Amasis MT Pro" w:hAnsi="Amasis MT Pro" w:cstheme="minorHAnsi"/>
          <w:b w:val="0"/>
          <w:bCs w:val="0"/>
        </w:rPr>
      </w:pPr>
    </w:p>
    <w:p w14:paraId="7891FADA" w14:textId="77777777" w:rsidR="006A6383" w:rsidRPr="006A6383" w:rsidRDefault="006A6383" w:rsidP="006A6383">
      <w:pPr>
        <w:spacing w:after="0"/>
        <w:jc w:val="both"/>
        <w:rPr>
          <w:rFonts w:ascii="Amasis MT Pro" w:hAnsi="Amasis MT Pro" w:cstheme="minorHAnsi"/>
          <w:b w:val="0"/>
          <w:bCs w:val="0"/>
        </w:rPr>
      </w:pPr>
      <w:r w:rsidRPr="006A6383">
        <w:rPr>
          <w:rFonts w:ascii="Amasis MT Pro" w:hAnsi="Amasis MT Pro" w:cstheme="minorHAnsi"/>
        </w:rPr>
        <w:t>Cilj:</w:t>
      </w:r>
      <w:r w:rsidRPr="006A6383">
        <w:rPr>
          <w:rFonts w:ascii="Amasis MT Pro" w:hAnsi="Amasis MT Pro" w:cstheme="minorHAnsi"/>
          <w:b w:val="0"/>
          <w:bCs w:val="0"/>
        </w:rPr>
        <w:t xml:space="preserve"> Promocija trajnostne in aktivne mobilnosti za vse generacije v Mestni občini Kranj v okviru Evropskega tedna mobilnosti 2025.</w:t>
      </w:r>
    </w:p>
    <w:p w14:paraId="135171F0" w14:textId="78963897" w:rsidR="006A6383" w:rsidRPr="006A6383" w:rsidRDefault="006A6383" w:rsidP="006A6383">
      <w:pPr>
        <w:spacing w:after="0"/>
        <w:jc w:val="both"/>
        <w:rPr>
          <w:rFonts w:ascii="Amasis MT Pro" w:hAnsi="Amasis MT Pro" w:cstheme="minorHAnsi"/>
          <w:b w:val="0"/>
          <w:bCs w:val="0"/>
        </w:rPr>
      </w:pPr>
    </w:p>
    <w:p w14:paraId="368CB7AA" w14:textId="77777777" w:rsidR="006A6383" w:rsidRPr="006A6383" w:rsidRDefault="006A6383" w:rsidP="006A6383">
      <w:pPr>
        <w:spacing w:after="0"/>
        <w:jc w:val="both"/>
        <w:rPr>
          <w:rFonts w:ascii="Amasis MT Pro" w:hAnsi="Amasis MT Pro" w:cstheme="minorHAnsi"/>
        </w:rPr>
      </w:pPr>
      <w:r w:rsidRPr="006A6383">
        <w:rPr>
          <w:rFonts w:ascii="Amasis MT Pro" w:hAnsi="Amasis MT Pro" w:cstheme="minorHAnsi"/>
        </w:rPr>
        <w:t>15:00 | Uradna otvoritev festivala</w:t>
      </w:r>
    </w:p>
    <w:p w14:paraId="4F6EC66E" w14:textId="77777777" w:rsidR="006A6383" w:rsidRPr="006A6383" w:rsidRDefault="006A6383" w:rsidP="006A6383">
      <w:pPr>
        <w:numPr>
          <w:ilvl w:val="0"/>
          <w:numId w:val="12"/>
        </w:numPr>
        <w:spacing w:after="0"/>
        <w:jc w:val="both"/>
        <w:rPr>
          <w:rFonts w:ascii="Amasis MT Pro" w:hAnsi="Amasis MT Pro" w:cstheme="minorHAnsi"/>
          <w:b w:val="0"/>
          <w:bCs w:val="0"/>
        </w:rPr>
      </w:pPr>
      <w:r w:rsidRPr="006A6383">
        <w:rPr>
          <w:rFonts w:ascii="Amasis MT Pro" w:hAnsi="Amasis MT Pro" w:cstheme="minorHAnsi"/>
        </w:rPr>
        <w:t>Pozdravni nagovor Mestne občine Kranj:</w:t>
      </w:r>
      <w:r w:rsidRPr="006A6383">
        <w:rPr>
          <w:rFonts w:ascii="Amasis MT Pro" w:hAnsi="Amasis MT Pro" w:cstheme="minorHAnsi"/>
          <w:b w:val="0"/>
          <w:bCs w:val="0"/>
        </w:rPr>
        <w:t xml:space="preserve"> Spoznajte pomen aktivne mobilnosti in osrednje geslo letošnjega Evropskega tedna mobilnosti – </w:t>
      </w:r>
      <w:r w:rsidRPr="006A6383">
        <w:rPr>
          <w:rFonts w:ascii="Amasis MT Pro" w:hAnsi="Amasis MT Pro" w:cstheme="minorHAnsi"/>
        </w:rPr>
        <w:t>"Mobilnost za vse!"</w:t>
      </w:r>
    </w:p>
    <w:p w14:paraId="67BF4359" w14:textId="77777777" w:rsidR="006A6383" w:rsidRPr="006A6383" w:rsidRDefault="006A6383" w:rsidP="006A6383">
      <w:pPr>
        <w:numPr>
          <w:ilvl w:val="0"/>
          <w:numId w:val="12"/>
        </w:numPr>
        <w:spacing w:after="0"/>
        <w:jc w:val="both"/>
        <w:rPr>
          <w:rFonts w:ascii="Amasis MT Pro" w:hAnsi="Amasis MT Pro" w:cstheme="minorHAnsi"/>
          <w:b w:val="0"/>
          <w:bCs w:val="0"/>
        </w:rPr>
      </w:pPr>
      <w:r w:rsidRPr="006A6383">
        <w:rPr>
          <w:rFonts w:ascii="Amasis MT Pro" w:hAnsi="Amasis MT Pro" w:cstheme="minorHAnsi"/>
        </w:rPr>
        <w:t>Kranj – Kolesarsko mesto Tour de France:</w:t>
      </w:r>
      <w:r w:rsidRPr="006A6383">
        <w:rPr>
          <w:rFonts w:ascii="Amasis MT Pro" w:hAnsi="Amasis MT Pro" w:cstheme="minorHAnsi"/>
          <w:b w:val="0"/>
          <w:bCs w:val="0"/>
        </w:rPr>
        <w:t xml:space="preserve"> Kratka predstavitev in pomen tega prestižnega naziva za naše mesto.</w:t>
      </w:r>
    </w:p>
    <w:p w14:paraId="2F87A1EC" w14:textId="1AE8344A" w:rsidR="006A6383" w:rsidRPr="006A6383" w:rsidRDefault="006A6383" w:rsidP="006A6383">
      <w:pPr>
        <w:spacing w:after="0"/>
        <w:jc w:val="both"/>
        <w:rPr>
          <w:rFonts w:ascii="Amasis MT Pro" w:hAnsi="Amasis MT Pro" w:cstheme="minorHAnsi"/>
          <w:b w:val="0"/>
          <w:bCs w:val="0"/>
        </w:rPr>
      </w:pPr>
    </w:p>
    <w:p w14:paraId="015BA67E" w14:textId="0C40E765" w:rsidR="006A6383" w:rsidRPr="006A6383" w:rsidRDefault="006A6383" w:rsidP="006A6383">
      <w:pPr>
        <w:spacing w:after="0"/>
        <w:jc w:val="both"/>
        <w:rPr>
          <w:rFonts w:ascii="Amasis MT Pro" w:hAnsi="Amasis MT Pro" w:cstheme="minorHAnsi"/>
        </w:rPr>
      </w:pPr>
      <w:r w:rsidRPr="006A6383">
        <w:rPr>
          <w:rFonts w:ascii="Amasis MT Pro" w:hAnsi="Amasis MT Pro" w:cstheme="minorHAnsi"/>
        </w:rPr>
        <w:t>15:00–</w:t>
      </w:r>
      <w:r w:rsidR="003C4CA1">
        <w:rPr>
          <w:rFonts w:ascii="Amasis MT Pro" w:hAnsi="Amasis MT Pro" w:cstheme="minorHAnsi"/>
        </w:rPr>
        <w:t>20</w:t>
      </w:r>
      <w:r w:rsidRPr="006A6383">
        <w:rPr>
          <w:rFonts w:ascii="Amasis MT Pro" w:hAnsi="Amasis MT Pro" w:cstheme="minorHAnsi"/>
        </w:rPr>
        <w:t xml:space="preserve">:00 | Stalne aktivnosti – </w:t>
      </w:r>
      <w:r w:rsidR="00E77941" w:rsidRPr="00DA24E0">
        <w:rPr>
          <w:rFonts w:ascii="Amasis MT Pro" w:hAnsi="Amasis MT Pro" w:cstheme="minorHAnsi"/>
        </w:rPr>
        <w:t>Raziskujte aktivno</w:t>
      </w:r>
      <w:r w:rsidRPr="006A6383">
        <w:rPr>
          <w:rFonts w:ascii="Amasis MT Pro" w:hAnsi="Amasis MT Pro" w:cstheme="minorHAnsi"/>
        </w:rPr>
        <w:t>!</w:t>
      </w:r>
    </w:p>
    <w:p w14:paraId="340ED563" w14:textId="77777777" w:rsidR="006A6383" w:rsidRDefault="006A6383" w:rsidP="006A6383">
      <w:pPr>
        <w:spacing w:after="0"/>
        <w:jc w:val="both"/>
        <w:rPr>
          <w:rFonts w:ascii="Amasis MT Pro" w:hAnsi="Amasis MT Pro" w:cstheme="minorHAnsi"/>
          <w:b w:val="0"/>
          <w:bCs w:val="0"/>
        </w:rPr>
      </w:pPr>
      <w:r w:rsidRPr="006A6383">
        <w:rPr>
          <w:rFonts w:ascii="Amasis MT Pro" w:hAnsi="Amasis MT Pro" w:cstheme="minorHAnsi"/>
          <w:b w:val="0"/>
          <w:bCs w:val="0"/>
        </w:rPr>
        <w:t>Čez celoten festival vas čakajo številne zanimive stojnice in aktivnosti za vse starosti:</w:t>
      </w:r>
    </w:p>
    <w:p w14:paraId="53E70EBE" w14:textId="77777777" w:rsidR="001C7A0F" w:rsidRPr="00E50C23" w:rsidRDefault="001C7A0F" w:rsidP="001C7A0F">
      <w:pPr>
        <w:pStyle w:val="ListParagraph"/>
        <w:numPr>
          <w:ilvl w:val="0"/>
          <w:numId w:val="16"/>
        </w:numPr>
        <w:spacing w:after="0"/>
        <w:jc w:val="both"/>
        <w:rPr>
          <w:rFonts w:ascii="Amasis MT Pro" w:hAnsi="Amasis MT Pro" w:cstheme="minorHAnsi"/>
          <w:b w:val="0"/>
          <w:bCs w:val="0"/>
        </w:rPr>
      </w:pPr>
      <w:r w:rsidRPr="00E50C23">
        <w:rPr>
          <w:rFonts w:ascii="Amasis MT Pro" w:hAnsi="Amasis MT Pro" w:cstheme="minorHAnsi"/>
        </w:rPr>
        <w:t>Spoznajte rolkanje!</w:t>
      </w:r>
      <w:r w:rsidRPr="00E50C23">
        <w:rPr>
          <w:rFonts w:ascii="Amasis MT Pro" w:hAnsi="Amasis MT Pro" w:cstheme="minorHAnsi"/>
          <w:b w:val="0"/>
          <w:bCs w:val="0"/>
        </w:rPr>
        <w:t xml:space="preserve"> </w:t>
      </w:r>
      <w:r>
        <w:rPr>
          <w:rFonts w:ascii="Amasis MT Pro" w:hAnsi="Amasis MT Pro" w:cstheme="minorHAnsi"/>
          <w:b w:val="0"/>
          <w:bCs w:val="0"/>
        </w:rPr>
        <w:t>(</w:t>
      </w:r>
      <w:r w:rsidRPr="00E50C23">
        <w:rPr>
          <w:rFonts w:ascii="Amasis MT Pro" w:hAnsi="Amasis MT Pro" w:cstheme="minorHAnsi"/>
          <w:b w:val="0"/>
          <w:bCs w:val="0"/>
        </w:rPr>
        <w:t>Športno društvo kranjskih rolkarjev</w:t>
      </w:r>
      <w:r>
        <w:rPr>
          <w:rFonts w:ascii="Amasis MT Pro" w:hAnsi="Amasis MT Pro" w:cstheme="minorHAnsi"/>
          <w:b w:val="0"/>
          <w:bCs w:val="0"/>
        </w:rPr>
        <w:t>)</w:t>
      </w:r>
      <w:r w:rsidRPr="00E50C23">
        <w:rPr>
          <w:rFonts w:ascii="Amasis MT Pro" w:hAnsi="Amasis MT Pro" w:cstheme="minorHAnsi"/>
        </w:rPr>
        <w:t xml:space="preserve"> </w:t>
      </w:r>
    </w:p>
    <w:p w14:paraId="622D7560" w14:textId="77777777" w:rsidR="001C7A0F" w:rsidRPr="00457E20" w:rsidRDefault="001C7A0F" w:rsidP="001C7A0F">
      <w:pPr>
        <w:numPr>
          <w:ilvl w:val="1"/>
          <w:numId w:val="16"/>
        </w:numPr>
        <w:spacing w:after="0"/>
        <w:jc w:val="both"/>
        <w:rPr>
          <w:rFonts w:ascii="Amasis MT Pro" w:hAnsi="Amasis MT Pro" w:cstheme="minorHAnsi"/>
          <w:b w:val="0"/>
          <w:bCs w:val="0"/>
        </w:rPr>
      </w:pPr>
      <w:r>
        <w:rPr>
          <w:rFonts w:ascii="Amasis MT Pro" w:hAnsi="Amasis MT Pro" w:cstheme="minorHAnsi"/>
          <w:b w:val="0"/>
          <w:bCs w:val="0"/>
        </w:rPr>
        <w:t>Odkrijte</w:t>
      </w:r>
      <w:r w:rsidRPr="00457E20">
        <w:rPr>
          <w:rFonts w:ascii="Amasis MT Pro" w:hAnsi="Amasis MT Pro" w:cstheme="minorHAnsi"/>
          <w:b w:val="0"/>
          <w:bCs w:val="0"/>
        </w:rPr>
        <w:t xml:space="preserve"> rolkanje kot zabaven način premikanja in gibanja. Na prizorišču bomo imeli poseben </w:t>
      </w:r>
      <w:r w:rsidRPr="00D570A2">
        <w:rPr>
          <w:rFonts w:ascii="Amasis MT Pro" w:hAnsi="Amasis MT Pro" w:cstheme="minorHAnsi"/>
          <w:b w:val="0"/>
          <w:bCs w:val="0"/>
        </w:rPr>
        <w:t>poligon</w:t>
      </w:r>
      <w:r w:rsidRPr="00457E20">
        <w:rPr>
          <w:rFonts w:ascii="Amasis MT Pro" w:hAnsi="Amasis MT Pro" w:cstheme="minorHAnsi"/>
          <w:b w:val="0"/>
          <w:bCs w:val="0"/>
        </w:rPr>
        <w:t xml:space="preserve">, narejen iz naših objektov, kjer se boste lahko v spremstvu izkušenih članov varno naučili osnov rolkanja. </w:t>
      </w:r>
    </w:p>
    <w:p w14:paraId="04FCC25D" w14:textId="7DF2DED4" w:rsidR="001C7A0F" w:rsidRPr="00457E20" w:rsidRDefault="001C7A0F" w:rsidP="001C7A0F">
      <w:pPr>
        <w:numPr>
          <w:ilvl w:val="0"/>
          <w:numId w:val="16"/>
        </w:numPr>
        <w:spacing w:after="0"/>
        <w:jc w:val="both"/>
        <w:rPr>
          <w:rFonts w:ascii="Amasis MT Pro" w:hAnsi="Amasis MT Pro" w:cstheme="minorHAnsi"/>
          <w:b w:val="0"/>
          <w:bCs w:val="0"/>
        </w:rPr>
      </w:pPr>
      <w:r>
        <w:rPr>
          <w:rFonts w:ascii="Amasis MT Pro" w:hAnsi="Amasis MT Pro" w:cstheme="minorHAnsi"/>
        </w:rPr>
        <w:t>Kolesarski s</w:t>
      </w:r>
      <w:r w:rsidRPr="00457E20">
        <w:rPr>
          <w:rFonts w:ascii="Amasis MT Pro" w:hAnsi="Amasis MT Pro" w:cstheme="minorHAnsi"/>
        </w:rPr>
        <w:t>pretnostni poligon: Kolesarski izziv za pogumne!</w:t>
      </w:r>
      <w:r>
        <w:rPr>
          <w:rFonts w:ascii="Amasis MT Pro" w:hAnsi="Amasis MT Pro" w:cstheme="minorHAnsi"/>
        </w:rPr>
        <w:t xml:space="preserve"> </w:t>
      </w:r>
      <w:r w:rsidRPr="00E50C23">
        <w:rPr>
          <w:rFonts w:ascii="Amasis MT Pro" w:hAnsi="Amasis MT Pro" w:cstheme="minorHAnsi"/>
          <w:b w:val="0"/>
          <w:bCs w:val="0"/>
        </w:rPr>
        <w:t>(</w:t>
      </w:r>
      <w:r w:rsidR="00F94847">
        <w:rPr>
          <w:rFonts w:ascii="Amasis MT Pro" w:hAnsi="Amasis MT Pro" w:cstheme="minorHAnsi"/>
          <w:b w:val="0"/>
          <w:bCs w:val="0"/>
        </w:rPr>
        <w:t>Nejc Černilogar</w:t>
      </w:r>
      <w:r w:rsidRPr="00E50C23">
        <w:rPr>
          <w:rFonts w:ascii="Amasis MT Pro" w:hAnsi="Amasis MT Pro" w:cstheme="minorHAnsi"/>
          <w:b w:val="0"/>
          <w:bCs w:val="0"/>
        </w:rPr>
        <w:t>)</w:t>
      </w:r>
    </w:p>
    <w:p w14:paraId="6FB91F22" w14:textId="77777777" w:rsidR="001C7A0F" w:rsidRPr="00D570A2" w:rsidRDefault="001C7A0F" w:rsidP="001C7A0F">
      <w:pPr>
        <w:pStyle w:val="ListParagraph"/>
        <w:numPr>
          <w:ilvl w:val="1"/>
          <w:numId w:val="16"/>
        </w:numPr>
        <w:spacing w:after="0"/>
        <w:jc w:val="both"/>
        <w:rPr>
          <w:rFonts w:ascii="Amasis MT Pro" w:hAnsi="Amasis MT Pro" w:cstheme="minorHAnsi"/>
          <w:b w:val="0"/>
          <w:bCs w:val="0"/>
        </w:rPr>
      </w:pPr>
      <w:r w:rsidRPr="00D570A2">
        <w:rPr>
          <w:rFonts w:ascii="Amasis MT Pro" w:hAnsi="Amasis MT Pro" w:cstheme="minorHAnsi"/>
          <w:b w:val="0"/>
          <w:bCs w:val="0"/>
        </w:rPr>
        <w:t xml:space="preserve">Otroci in mladi bodo lahko pokazali svoje spretnosti in se preizkusili v različnih kolesarskih izzivih. Pod budnim očesom članov MTB kluba Kranj bodo vadili pravilno vožnjo, razvijali ravnotežje in koordinacijo ter se učili, kako varno reagirati v prometu in dosledno upoštevati pravila. </w:t>
      </w:r>
    </w:p>
    <w:p w14:paraId="794CBE62" w14:textId="77777777" w:rsidR="001C7A0F" w:rsidRPr="008270EE" w:rsidRDefault="001C7A0F" w:rsidP="001C7A0F">
      <w:pPr>
        <w:pStyle w:val="ListParagraph"/>
        <w:numPr>
          <w:ilvl w:val="0"/>
          <w:numId w:val="16"/>
        </w:numPr>
        <w:spacing w:after="0"/>
        <w:jc w:val="both"/>
        <w:rPr>
          <w:rFonts w:ascii="Amasis MT Pro" w:hAnsi="Amasis MT Pro" w:cstheme="minorHAnsi"/>
          <w:b w:val="0"/>
          <w:bCs w:val="0"/>
        </w:rPr>
      </w:pPr>
      <w:r w:rsidRPr="008270EE">
        <w:rPr>
          <w:rFonts w:ascii="Amasis MT Pro" w:hAnsi="Amasis MT Pro" w:cstheme="minorHAnsi"/>
        </w:rPr>
        <w:t xml:space="preserve">Postani kolesarski mojster: Popravi svoje kolo! </w:t>
      </w:r>
      <w:r w:rsidRPr="008270EE">
        <w:rPr>
          <w:rFonts w:ascii="Amasis MT Pro" w:hAnsi="Amasis MT Pro" w:cstheme="minorHAnsi"/>
          <w:b w:val="0"/>
          <w:bCs w:val="0"/>
        </w:rPr>
        <w:t>(Center za trajnostno mobilnost Kranj)</w:t>
      </w:r>
    </w:p>
    <w:p w14:paraId="1030BB5A" w14:textId="77777777" w:rsidR="001C7A0F" w:rsidRDefault="001C7A0F" w:rsidP="001C7A0F">
      <w:pPr>
        <w:numPr>
          <w:ilvl w:val="1"/>
          <w:numId w:val="16"/>
        </w:numPr>
        <w:spacing w:after="0"/>
        <w:jc w:val="both"/>
        <w:rPr>
          <w:rFonts w:ascii="Amasis MT Pro" w:hAnsi="Amasis MT Pro" w:cstheme="minorHAnsi"/>
          <w:b w:val="0"/>
          <w:bCs w:val="0"/>
        </w:rPr>
      </w:pPr>
      <w:r>
        <w:rPr>
          <w:rFonts w:ascii="Amasis MT Pro" w:hAnsi="Amasis MT Pro" w:cstheme="minorHAnsi"/>
          <w:b w:val="0"/>
          <w:bCs w:val="0"/>
        </w:rPr>
        <w:t>Na</w:t>
      </w:r>
      <w:r w:rsidRPr="00457E20">
        <w:rPr>
          <w:rFonts w:ascii="Amasis MT Pro" w:hAnsi="Amasis MT Pro" w:cstheme="minorHAnsi"/>
          <w:b w:val="0"/>
          <w:bCs w:val="0"/>
        </w:rPr>
        <w:t xml:space="preserve"> tej delavnici se boste naučili, kako sami popraviti kolo – zamenjati zračnico ali nastaviti zavore. Tako boste bolj samostojni in varni, ko boste kolesarili.</w:t>
      </w:r>
      <w:r>
        <w:rPr>
          <w:rFonts w:ascii="Amasis MT Pro" w:hAnsi="Amasis MT Pro" w:cstheme="minorHAnsi"/>
          <w:b w:val="0"/>
          <w:bCs w:val="0"/>
        </w:rPr>
        <w:t xml:space="preserve"> Pripravili bodo tudi tekmovanje v menjavi zračnic.</w:t>
      </w:r>
    </w:p>
    <w:p w14:paraId="5B621478" w14:textId="77777777" w:rsidR="001C7A0F" w:rsidRPr="00CD17A6" w:rsidRDefault="001C7A0F" w:rsidP="001C7A0F">
      <w:pPr>
        <w:numPr>
          <w:ilvl w:val="0"/>
          <w:numId w:val="16"/>
        </w:numPr>
        <w:spacing w:after="0"/>
        <w:jc w:val="both"/>
        <w:rPr>
          <w:rFonts w:ascii="Amasis MT Pro" w:hAnsi="Amasis MT Pro" w:cstheme="minorHAnsi"/>
          <w:b w:val="0"/>
          <w:bCs w:val="0"/>
        </w:rPr>
      </w:pPr>
      <w:r w:rsidRPr="00457E20">
        <w:rPr>
          <w:rFonts w:ascii="Amasis MT Pro" w:hAnsi="Amasis MT Pro" w:cstheme="minorHAnsi"/>
        </w:rPr>
        <w:t>Svet mobilnosti na dveh</w:t>
      </w:r>
      <w:r>
        <w:rPr>
          <w:rFonts w:ascii="Amasis MT Pro" w:hAnsi="Amasis MT Pro" w:cstheme="minorHAnsi"/>
        </w:rPr>
        <w:t xml:space="preserve"> ali več</w:t>
      </w:r>
      <w:r w:rsidRPr="00457E20">
        <w:rPr>
          <w:rFonts w:ascii="Amasis MT Pro" w:hAnsi="Amasis MT Pro" w:cstheme="minorHAnsi"/>
        </w:rPr>
        <w:t xml:space="preserve"> kolesih: Poglejte, kaj vse se premika!</w:t>
      </w:r>
      <w:r>
        <w:rPr>
          <w:rFonts w:ascii="Amasis MT Pro" w:hAnsi="Amasis MT Pro" w:cstheme="minorHAnsi"/>
        </w:rPr>
        <w:t xml:space="preserve"> </w:t>
      </w:r>
      <w:r w:rsidRPr="00CD17A6">
        <w:rPr>
          <w:rFonts w:ascii="Amasis MT Pro" w:hAnsi="Amasis MT Pro" w:cstheme="minorHAnsi"/>
          <w:b w:val="0"/>
          <w:bCs w:val="0"/>
        </w:rPr>
        <w:t>(</w:t>
      </w:r>
      <w:r>
        <w:rPr>
          <w:rFonts w:ascii="Amasis MT Pro" w:hAnsi="Amasis MT Pro" w:cstheme="minorHAnsi"/>
          <w:b w:val="0"/>
          <w:bCs w:val="0"/>
        </w:rPr>
        <w:t>Krgo servis in KRANfix</w:t>
      </w:r>
      <w:r w:rsidRPr="00CD17A6">
        <w:rPr>
          <w:rFonts w:ascii="Amasis MT Pro" w:hAnsi="Amasis MT Pro" w:cstheme="minorHAnsi"/>
          <w:b w:val="0"/>
          <w:bCs w:val="0"/>
        </w:rPr>
        <w:t>)</w:t>
      </w:r>
    </w:p>
    <w:p w14:paraId="5CB82605" w14:textId="77777777" w:rsidR="001C7A0F" w:rsidRDefault="001C7A0F" w:rsidP="001C7A0F">
      <w:pPr>
        <w:numPr>
          <w:ilvl w:val="1"/>
          <w:numId w:val="16"/>
        </w:numPr>
        <w:spacing w:after="0"/>
        <w:jc w:val="both"/>
        <w:rPr>
          <w:rFonts w:ascii="Amasis MT Pro" w:hAnsi="Amasis MT Pro" w:cstheme="minorHAnsi"/>
          <w:b w:val="0"/>
          <w:bCs w:val="0"/>
        </w:rPr>
      </w:pPr>
      <w:r w:rsidRPr="005F4301">
        <w:rPr>
          <w:rFonts w:ascii="Amasis MT Pro" w:hAnsi="Amasis MT Pro" w:cstheme="minorHAnsi"/>
          <w:b w:val="0"/>
          <w:bCs w:val="0"/>
        </w:rPr>
        <w:t xml:space="preserve">Odkrijte najnovejša kolesa, skiroje in rolke, ki so kot nalašč za vas! Poglejte si tudi, kakšna je najboljša zaščitna oprema. </w:t>
      </w:r>
    </w:p>
    <w:p w14:paraId="0EDD58D4" w14:textId="77777777" w:rsidR="003A0D93" w:rsidRDefault="003A0D93" w:rsidP="003A0D93">
      <w:pPr>
        <w:spacing w:after="0"/>
        <w:jc w:val="both"/>
        <w:rPr>
          <w:rFonts w:ascii="Amasis MT Pro" w:hAnsi="Amasis MT Pro" w:cstheme="minorHAnsi"/>
          <w:b w:val="0"/>
          <w:bCs w:val="0"/>
        </w:rPr>
      </w:pPr>
    </w:p>
    <w:p w14:paraId="4FE25A14" w14:textId="77777777" w:rsidR="003A0D93" w:rsidRDefault="003A0D93" w:rsidP="003A0D93">
      <w:pPr>
        <w:spacing w:after="0"/>
        <w:jc w:val="both"/>
        <w:rPr>
          <w:rFonts w:ascii="Amasis MT Pro" w:hAnsi="Amasis MT Pro" w:cstheme="minorHAnsi"/>
          <w:b w:val="0"/>
          <w:bCs w:val="0"/>
        </w:rPr>
      </w:pPr>
    </w:p>
    <w:p w14:paraId="5980E95F" w14:textId="5EB7AA88" w:rsidR="00115C9B" w:rsidRPr="00115C9B" w:rsidRDefault="00115C9B" w:rsidP="00115C9B">
      <w:pPr>
        <w:numPr>
          <w:ilvl w:val="0"/>
          <w:numId w:val="13"/>
        </w:numPr>
        <w:spacing w:after="0"/>
        <w:jc w:val="both"/>
        <w:rPr>
          <w:rFonts w:ascii="Amasis MT Pro" w:hAnsi="Amasis MT Pro" w:cstheme="minorHAnsi"/>
          <w:b w:val="0"/>
          <w:bCs w:val="0"/>
        </w:rPr>
      </w:pPr>
      <w:r w:rsidRPr="006A6383">
        <w:rPr>
          <w:rFonts w:ascii="Amasis MT Pro" w:hAnsi="Amasis MT Pro" w:cstheme="minorHAnsi"/>
        </w:rPr>
        <w:lastRenderedPageBreak/>
        <w:t xml:space="preserve">Društvo </w:t>
      </w:r>
      <w:r>
        <w:rPr>
          <w:rFonts w:ascii="Amasis MT Pro" w:hAnsi="Amasis MT Pro" w:cstheme="minorHAnsi"/>
        </w:rPr>
        <w:t>Šola zdravja</w:t>
      </w:r>
    </w:p>
    <w:p w14:paraId="359D9DA6" w14:textId="62971033" w:rsidR="00115C9B" w:rsidRDefault="00115C9B" w:rsidP="00115C9B">
      <w:pPr>
        <w:numPr>
          <w:ilvl w:val="0"/>
          <w:numId w:val="24"/>
        </w:numPr>
        <w:spacing w:after="0"/>
        <w:jc w:val="both"/>
        <w:rPr>
          <w:rFonts w:ascii="Amasis MT Pro" w:hAnsi="Amasis MT Pro" w:cstheme="minorHAnsi"/>
          <w:b w:val="0"/>
          <w:bCs w:val="0"/>
        </w:rPr>
      </w:pPr>
      <w:r w:rsidRPr="00115C9B">
        <w:rPr>
          <w:rFonts w:ascii="Amasis MT Pro" w:hAnsi="Amasis MT Pro" w:cstheme="minorHAnsi"/>
          <w:b w:val="0"/>
          <w:bCs w:val="0"/>
        </w:rPr>
        <w:t>Društvo Šola zdravja vsako jutro, ne glede na vreme, organizira skupinsko jutranjo telovadbo po vsej Sloveniji, s čimer spodbuja aktiven življenjski slog in izboljšuje fizično ter duševno zdravje. Z rednim gibanjem krepijo vitalnost in omogočajo druženje, kar prispeva k boljšemu počutju vseh generacij.</w:t>
      </w:r>
    </w:p>
    <w:p w14:paraId="1187D099" w14:textId="56129ACC" w:rsidR="002D5A02" w:rsidRPr="002D5A02" w:rsidRDefault="006A6383" w:rsidP="002D5A02">
      <w:pPr>
        <w:numPr>
          <w:ilvl w:val="0"/>
          <w:numId w:val="13"/>
        </w:numPr>
        <w:spacing w:after="0"/>
        <w:jc w:val="both"/>
        <w:rPr>
          <w:rFonts w:ascii="Amasis MT Pro" w:hAnsi="Amasis MT Pro" w:cstheme="minorHAnsi"/>
          <w:b w:val="0"/>
          <w:bCs w:val="0"/>
        </w:rPr>
      </w:pPr>
      <w:r w:rsidRPr="006A6383">
        <w:rPr>
          <w:rFonts w:ascii="Amasis MT Pro" w:hAnsi="Amasis MT Pro" w:cstheme="minorHAnsi"/>
        </w:rPr>
        <w:t>Zdravje in gibanje – Merimo in svetujemo</w:t>
      </w:r>
      <w:r w:rsidR="002D5A02">
        <w:rPr>
          <w:rFonts w:ascii="Amasis MT Pro" w:hAnsi="Amasis MT Pro" w:cstheme="minorHAnsi"/>
        </w:rPr>
        <w:t xml:space="preserve"> </w:t>
      </w:r>
      <w:r w:rsidR="002D5A02" w:rsidRPr="002D5A02">
        <w:rPr>
          <w:rFonts w:ascii="Amasis MT Pro" w:hAnsi="Amasis MT Pro" w:cstheme="minorHAnsi"/>
          <w:b w:val="0"/>
          <w:bCs w:val="0"/>
        </w:rPr>
        <w:t>(Center za krepitev zdravja)</w:t>
      </w:r>
    </w:p>
    <w:p w14:paraId="225A2BBD" w14:textId="1675033D" w:rsidR="002D5A02" w:rsidRPr="002D5A02" w:rsidRDefault="002D5A02" w:rsidP="003D0FBC">
      <w:pPr>
        <w:pStyle w:val="ListParagraph"/>
        <w:numPr>
          <w:ilvl w:val="0"/>
          <w:numId w:val="21"/>
        </w:numPr>
        <w:spacing w:after="0"/>
        <w:jc w:val="both"/>
        <w:rPr>
          <w:rFonts w:ascii="Amasis MT Pro" w:hAnsi="Amasis MT Pro" w:cstheme="minorHAnsi"/>
          <w:b w:val="0"/>
          <w:bCs w:val="0"/>
        </w:rPr>
      </w:pPr>
      <w:r w:rsidRPr="002D5A02">
        <w:rPr>
          <w:rFonts w:ascii="Amasis MT Pro" w:hAnsi="Amasis MT Pro" w:cstheme="minorHAnsi"/>
        </w:rPr>
        <w:t>Brezplačne meritve:</w:t>
      </w:r>
      <w:r w:rsidRPr="002D5A02">
        <w:rPr>
          <w:rFonts w:ascii="Amasis MT Pro" w:hAnsi="Amasis MT Pro" w:cstheme="minorHAnsi"/>
          <w:b w:val="0"/>
          <w:bCs w:val="0"/>
        </w:rPr>
        <w:t xml:space="preserve"> Preverite svoj krvni tlak.</w:t>
      </w:r>
    </w:p>
    <w:p w14:paraId="3486C66A" w14:textId="71CBFD2F" w:rsidR="002D5A02" w:rsidRPr="002D5A02" w:rsidRDefault="002D5A02" w:rsidP="003D0FBC">
      <w:pPr>
        <w:pStyle w:val="ListParagraph"/>
        <w:numPr>
          <w:ilvl w:val="0"/>
          <w:numId w:val="21"/>
        </w:numPr>
        <w:spacing w:after="0"/>
        <w:jc w:val="both"/>
        <w:rPr>
          <w:rFonts w:ascii="Amasis MT Pro" w:hAnsi="Amasis MT Pro" w:cstheme="minorHAnsi"/>
          <w:b w:val="0"/>
          <w:bCs w:val="0"/>
        </w:rPr>
      </w:pPr>
      <w:r w:rsidRPr="002D5A02">
        <w:rPr>
          <w:rFonts w:ascii="Amasis MT Pro" w:hAnsi="Amasis MT Pro" w:cstheme="minorHAnsi"/>
        </w:rPr>
        <w:t>Svetovanje o zdravju:</w:t>
      </w:r>
      <w:r w:rsidRPr="002D5A02">
        <w:rPr>
          <w:rFonts w:ascii="Amasis MT Pro" w:hAnsi="Amasis MT Pro" w:cstheme="minorHAnsi"/>
          <w:b w:val="0"/>
          <w:bCs w:val="0"/>
        </w:rPr>
        <w:t xml:space="preserve"> Pogovorite se s strokovnjaki o koristih hoje in kolesarjenja za vaše dobro počutje.</w:t>
      </w:r>
    </w:p>
    <w:p w14:paraId="0FA53260" w14:textId="77777777" w:rsidR="002D5A02" w:rsidRDefault="002D5A02" w:rsidP="003D0FBC">
      <w:pPr>
        <w:pStyle w:val="ListParagraph"/>
        <w:numPr>
          <w:ilvl w:val="0"/>
          <w:numId w:val="21"/>
        </w:numPr>
        <w:spacing w:after="0"/>
        <w:jc w:val="both"/>
        <w:rPr>
          <w:rFonts w:ascii="Amasis MT Pro" w:hAnsi="Amasis MT Pro" w:cstheme="minorHAnsi"/>
          <w:b w:val="0"/>
          <w:bCs w:val="0"/>
        </w:rPr>
      </w:pPr>
      <w:r w:rsidRPr="002D5A02">
        <w:rPr>
          <w:rFonts w:ascii="Amasis MT Pro" w:hAnsi="Amasis MT Pro" w:cstheme="minorHAnsi"/>
        </w:rPr>
        <w:t>Koliko zmorem:</w:t>
      </w:r>
      <w:r w:rsidRPr="002D5A02">
        <w:rPr>
          <w:rFonts w:ascii="Amasis MT Pro" w:hAnsi="Amasis MT Pro" w:cstheme="minorHAnsi"/>
          <w:b w:val="0"/>
          <w:bCs w:val="0"/>
        </w:rPr>
        <w:t xml:space="preserve"> Izvajali bomo 6-minutni test hoje in test funkcijske manjzmožnosti ter presejanje ogroženosti za padce. </w:t>
      </w:r>
    </w:p>
    <w:p w14:paraId="793892F5" w14:textId="77777777" w:rsidR="001C7A0F" w:rsidRPr="001C7A0F" w:rsidRDefault="001C7A0F" w:rsidP="001C7A0F">
      <w:pPr>
        <w:pStyle w:val="ListParagraph"/>
        <w:numPr>
          <w:ilvl w:val="0"/>
          <w:numId w:val="26"/>
        </w:numPr>
        <w:spacing w:after="0"/>
        <w:jc w:val="both"/>
        <w:rPr>
          <w:rFonts w:ascii="Amasis MT Pro" w:hAnsi="Amasis MT Pro" w:cstheme="minorHAnsi"/>
          <w:b w:val="0"/>
          <w:bCs w:val="0"/>
        </w:rPr>
      </w:pPr>
      <w:bookmarkStart w:id="0" w:name="_Hlk205192203"/>
      <w:r w:rsidRPr="001C7A0F">
        <w:rPr>
          <w:rFonts w:ascii="Amasis MT Pro" w:hAnsi="Amasis MT Pro" w:cstheme="minorHAnsi"/>
        </w:rPr>
        <w:t xml:space="preserve">Stojnica Mobilnostno svetovanje </w:t>
      </w:r>
      <w:r w:rsidRPr="001C7A0F">
        <w:rPr>
          <w:rFonts w:ascii="Amasis MT Pro" w:hAnsi="Amasis MT Pro" w:cstheme="minorHAnsi"/>
          <w:b w:val="0"/>
          <w:bCs w:val="0"/>
        </w:rPr>
        <w:t>(Center za trajnostno mobilnost Kranj)</w:t>
      </w:r>
    </w:p>
    <w:p w14:paraId="0A6AB406" w14:textId="77777777" w:rsidR="001C7A0F" w:rsidRDefault="001C7A0F" w:rsidP="001C7A0F">
      <w:pPr>
        <w:numPr>
          <w:ilvl w:val="0"/>
          <w:numId w:val="21"/>
        </w:numPr>
        <w:spacing w:after="0"/>
        <w:jc w:val="both"/>
        <w:rPr>
          <w:rFonts w:ascii="Amasis MT Pro" w:hAnsi="Amasis MT Pro" w:cstheme="minorHAnsi"/>
          <w:b w:val="0"/>
          <w:bCs w:val="0"/>
        </w:rPr>
      </w:pPr>
      <w:r w:rsidRPr="00C063C4">
        <w:rPr>
          <w:rFonts w:ascii="Amasis MT Pro" w:hAnsi="Amasis MT Pro" w:cstheme="minorHAnsi"/>
          <w:b w:val="0"/>
          <w:bCs w:val="0"/>
        </w:rPr>
        <w:t>Na tej stojnici boste dobili vse, kar potrebujete, da boste vedeli, kako priti v šolo po varnih poteh, zakaj je dobro hoditi in kolesariti ter katere so še druge možnosti prevoza. Spoznali boste sistem izposoje koles Gorenjska.Bike. Povedali vam bodo, kako deluje, kje vse se nahajajo kolesarske postaje in kako lahko z lahkoto raziskujete Kranj in celotno regijo.</w:t>
      </w:r>
    </w:p>
    <w:p w14:paraId="6FBA6B43" w14:textId="77777777" w:rsidR="004E2165" w:rsidRPr="004E2165" w:rsidRDefault="004E2165" w:rsidP="004E2165">
      <w:pPr>
        <w:pStyle w:val="ListParagraph"/>
        <w:numPr>
          <w:ilvl w:val="0"/>
          <w:numId w:val="26"/>
        </w:numPr>
        <w:spacing w:after="0"/>
        <w:jc w:val="both"/>
        <w:rPr>
          <w:rFonts w:ascii="Amasis MT Pro" w:hAnsi="Amasis MT Pro" w:cstheme="minorHAnsi"/>
          <w:b w:val="0"/>
          <w:bCs w:val="0"/>
        </w:rPr>
      </w:pPr>
      <w:r w:rsidRPr="004E2165">
        <w:rPr>
          <w:rFonts w:ascii="Amasis MT Pro" w:hAnsi="Amasis MT Pro" w:cstheme="minorHAnsi"/>
        </w:rPr>
        <w:t xml:space="preserve">Stojnica Potnik v javnem potniškem prometu </w:t>
      </w:r>
      <w:r w:rsidRPr="004E2165">
        <w:rPr>
          <w:rFonts w:ascii="Amasis MT Pro" w:hAnsi="Amasis MT Pro" w:cstheme="minorHAnsi"/>
          <w:b w:val="0"/>
          <w:bCs w:val="0"/>
        </w:rPr>
        <w:t>(Družba za upravljanje javnega potniškega prometa)</w:t>
      </w:r>
    </w:p>
    <w:p w14:paraId="5DB1CCFE" w14:textId="77777777" w:rsidR="004E2165" w:rsidRPr="004E2165" w:rsidRDefault="004E2165" w:rsidP="004E2165">
      <w:pPr>
        <w:numPr>
          <w:ilvl w:val="0"/>
          <w:numId w:val="21"/>
        </w:numPr>
        <w:spacing w:after="0"/>
        <w:jc w:val="both"/>
        <w:rPr>
          <w:rFonts w:ascii="Amasis MT Pro" w:hAnsi="Amasis MT Pro" w:cstheme="minorHAnsi"/>
          <w:b w:val="0"/>
          <w:bCs w:val="0"/>
        </w:rPr>
      </w:pPr>
      <w:r w:rsidRPr="004E2165">
        <w:rPr>
          <w:rFonts w:ascii="Amasis MT Pro" w:hAnsi="Amasis MT Pro" w:cstheme="minorHAnsi"/>
          <w:b w:val="0"/>
          <w:bCs w:val="0"/>
        </w:rPr>
        <w:t>Na tej stojnici se boste v druženju s prometnikom iz DUJPP seznanili z varnostnimi nasveti v avtobusnem prometu, s katerimi preprečujemo poškodbe, zaščitimo sebe, druge potnike in voznika ter s predlogi in pobudami za izboljšave sodelovali v projektu Dan potnika v aktivnosti 'Kakšen JPP želimo imeti?'.</w:t>
      </w:r>
    </w:p>
    <w:p w14:paraId="5B511E62" w14:textId="77777777" w:rsidR="001C7A0F" w:rsidRPr="003A2D46" w:rsidRDefault="001C7A0F" w:rsidP="001C7A0F">
      <w:pPr>
        <w:numPr>
          <w:ilvl w:val="0"/>
          <w:numId w:val="13"/>
        </w:numPr>
        <w:spacing w:after="0"/>
        <w:jc w:val="both"/>
        <w:rPr>
          <w:rFonts w:ascii="Amasis MT Pro" w:hAnsi="Amasis MT Pro" w:cstheme="minorHAnsi"/>
          <w:b w:val="0"/>
          <w:bCs w:val="0"/>
        </w:rPr>
      </w:pPr>
      <w:r>
        <w:rPr>
          <w:rFonts w:ascii="Amasis MT Pro" w:hAnsi="Amasis MT Pro" w:cstheme="minorHAnsi"/>
        </w:rPr>
        <w:t>Stojnica predstavitve aplikacije KamKam</w:t>
      </w:r>
      <w:r w:rsidRPr="003A2D46">
        <w:rPr>
          <w:rFonts w:ascii="Amasis MT Pro" w:hAnsi="Amasis MT Pro" w:cstheme="minorHAnsi"/>
          <w:b w:val="0"/>
          <w:bCs w:val="0"/>
        </w:rPr>
        <w:t xml:space="preserve"> (Novelis d.o.o.)</w:t>
      </w:r>
    </w:p>
    <w:p w14:paraId="5207797B" w14:textId="77777777" w:rsidR="001C7A0F" w:rsidRDefault="001C7A0F" w:rsidP="001C7A0F">
      <w:pPr>
        <w:numPr>
          <w:ilvl w:val="1"/>
          <w:numId w:val="13"/>
        </w:numPr>
        <w:spacing w:after="0"/>
        <w:jc w:val="both"/>
        <w:rPr>
          <w:rFonts w:ascii="Amasis MT Pro" w:hAnsi="Amasis MT Pro" w:cstheme="minorHAnsi"/>
          <w:b w:val="0"/>
          <w:bCs w:val="0"/>
        </w:rPr>
      </w:pPr>
      <w:r>
        <w:rPr>
          <w:rFonts w:ascii="Amasis MT Pro" w:hAnsi="Amasis MT Pro" w:cstheme="minorHAnsi"/>
          <w:b w:val="0"/>
          <w:bCs w:val="0"/>
        </w:rPr>
        <w:t>Inovativna</w:t>
      </w:r>
      <w:r w:rsidRPr="00F5454C">
        <w:rPr>
          <w:rFonts w:ascii="Amasis MT Pro" w:hAnsi="Amasis MT Pro" w:cstheme="minorHAnsi"/>
          <w:b w:val="0"/>
          <w:bCs w:val="0"/>
        </w:rPr>
        <w:t xml:space="preserve">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p w14:paraId="3D9E57B9" w14:textId="77777777" w:rsidR="00D348F8" w:rsidRPr="007F50E1" w:rsidRDefault="00D348F8" w:rsidP="00D348F8">
      <w:pPr>
        <w:pStyle w:val="ListParagraph"/>
        <w:numPr>
          <w:ilvl w:val="0"/>
          <w:numId w:val="13"/>
        </w:numPr>
        <w:shd w:val="clear" w:color="auto" w:fill="FFFFFF" w:themeFill="background1"/>
        <w:spacing w:after="0"/>
        <w:jc w:val="both"/>
        <w:rPr>
          <w:rFonts w:ascii="Amasis MT Pro" w:hAnsi="Amasis MT Pro" w:cstheme="minorHAnsi"/>
        </w:rPr>
      </w:pPr>
      <w:r w:rsidRPr="007F50E1">
        <w:rPr>
          <w:rFonts w:ascii="Amasis MT Pro" w:hAnsi="Amasis MT Pro" w:cstheme="minorHAnsi"/>
        </w:rPr>
        <w:t xml:space="preserve">Ustvarjalna delavnica – </w:t>
      </w:r>
      <w:r w:rsidRPr="00B731B0">
        <w:rPr>
          <w:rFonts w:ascii="Amasis MT Pro" w:hAnsi="Amasis MT Pro" w:cstheme="minorHAnsi"/>
          <w:b w:val="0"/>
          <w:bCs w:val="0"/>
        </w:rPr>
        <w:t xml:space="preserve">Grafiti Vondergech </w:t>
      </w:r>
      <w:r>
        <w:rPr>
          <w:rFonts w:ascii="Amasis MT Pro" w:hAnsi="Amasis MT Pro" w:cstheme="minorHAnsi"/>
          <w:b w:val="0"/>
          <w:bCs w:val="0"/>
        </w:rPr>
        <w:t>(</w:t>
      </w:r>
      <w:r w:rsidRPr="00B731B0">
        <w:rPr>
          <w:rFonts w:ascii="Amasis MT Pro" w:hAnsi="Amasis MT Pro" w:cstheme="minorHAnsi"/>
          <w:b w:val="0"/>
          <w:bCs w:val="0"/>
        </w:rPr>
        <w:t>Matej Geč</w:t>
      </w:r>
      <w:r>
        <w:rPr>
          <w:rFonts w:ascii="Amasis MT Pro" w:hAnsi="Amasis MT Pro" w:cstheme="minorHAnsi"/>
          <w:b w:val="0"/>
          <w:bCs w:val="0"/>
        </w:rPr>
        <w:t>)</w:t>
      </w:r>
    </w:p>
    <w:p w14:paraId="7E983323" w14:textId="77777777" w:rsidR="00D348F8" w:rsidRDefault="00D348F8" w:rsidP="00D348F8">
      <w:pPr>
        <w:pStyle w:val="ListParagraph"/>
        <w:numPr>
          <w:ilvl w:val="1"/>
          <w:numId w:val="13"/>
        </w:numPr>
        <w:shd w:val="clear" w:color="auto" w:fill="FFFFFF" w:themeFill="background1"/>
        <w:spacing w:after="0"/>
        <w:jc w:val="both"/>
        <w:rPr>
          <w:rFonts w:ascii="Amasis MT Pro" w:hAnsi="Amasis MT Pro" w:cstheme="minorHAnsi"/>
          <w:b w:val="0"/>
          <w:bCs w:val="0"/>
        </w:rPr>
      </w:pPr>
      <w:r w:rsidRPr="007F50E1">
        <w:rPr>
          <w:rFonts w:ascii="Amasis MT Pro" w:hAnsi="Amasis MT Pro" w:cstheme="minorHAnsi"/>
          <w:b w:val="0"/>
          <w:bCs w:val="0"/>
        </w:rPr>
        <w:t>Na tej delavnici bodo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p w14:paraId="7DA12B2B" w14:textId="27B4385E" w:rsidR="00D61C12" w:rsidRPr="00D61C12" w:rsidRDefault="00D61C12" w:rsidP="00D61C12">
      <w:pPr>
        <w:pStyle w:val="ListParagraph"/>
        <w:numPr>
          <w:ilvl w:val="0"/>
          <w:numId w:val="13"/>
        </w:numPr>
        <w:shd w:val="clear" w:color="auto" w:fill="FFFFFF" w:themeFill="background1"/>
        <w:spacing w:after="0"/>
        <w:jc w:val="both"/>
        <w:rPr>
          <w:rFonts w:ascii="Amasis MT Pro" w:hAnsi="Amasis MT Pro" w:cstheme="minorHAnsi"/>
        </w:rPr>
      </w:pPr>
      <w:r w:rsidRPr="00D61C12">
        <w:rPr>
          <w:rFonts w:ascii="Amasis MT Pro" w:hAnsi="Amasis MT Pro" w:cstheme="minorHAnsi"/>
        </w:rPr>
        <w:t>Stojnica za sprostitve in umiritve uma</w:t>
      </w:r>
    </w:p>
    <w:p w14:paraId="25D81C93" w14:textId="77777777" w:rsidR="00D61C12" w:rsidRPr="00D61C12" w:rsidRDefault="00D61C12" w:rsidP="00D61C12">
      <w:pPr>
        <w:pStyle w:val="ListParagraph"/>
        <w:numPr>
          <w:ilvl w:val="1"/>
          <w:numId w:val="13"/>
        </w:numPr>
        <w:shd w:val="clear" w:color="auto" w:fill="FFFFFF" w:themeFill="background1"/>
        <w:spacing w:after="0"/>
        <w:jc w:val="both"/>
        <w:rPr>
          <w:rFonts w:ascii="Amasis MT Pro" w:hAnsi="Amasis MT Pro" w:cstheme="minorHAnsi"/>
          <w:b w:val="0"/>
          <w:bCs w:val="0"/>
        </w:rPr>
      </w:pPr>
      <w:r w:rsidRPr="00D61C12">
        <w:rPr>
          <w:rFonts w:ascii="Amasis MT Pro" w:hAnsi="Amasis MT Pro" w:cstheme="minorHAnsi"/>
          <w:b w:val="0"/>
          <w:bCs w:val="0"/>
        </w:rPr>
        <w:t>Katja iz salona Sprosti telo bo svetovala o tehnikah samopomoči in sproščanja telesa, medtem ko bo Ženja iz društva Čuti Misli Deluj predstavila biodinamiko ter metode za umiritev telesa. Na voljo vam bo tudi za 30-minutne terapije, kjer boste lahko izkusili kranio-sakralno obravnavo in druge pristope, ki spodbujajo globlje zavedanje lastnega telesa.</w:t>
      </w:r>
    </w:p>
    <w:p w14:paraId="47B07FD3" w14:textId="4B007B04" w:rsidR="00D61C12" w:rsidRDefault="00D61C12" w:rsidP="00D61C12">
      <w:pPr>
        <w:pStyle w:val="ListParagraph"/>
        <w:numPr>
          <w:ilvl w:val="1"/>
          <w:numId w:val="13"/>
        </w:numPr>
        <w:shd w:val="clear" w:color="auto" w:fill="FFFFFF" w:themeFill="background1"/>
        <w:spacing w:after="0"/>
        <w:jc w:val="both"/>
        <w:rPr>
          <w:rFonts w:ascii="Amasis MT Pro" w:hAnsi="Amasis MT Pro" w:cstheme="minorHAnsi"/>
          <w:b w:val="0"/>
          <w:bCs w:val="0"/>
        </w:rPr>
      </w:pPr>
      <w:r w:rsidRPr="00D61C12">
        <w:rPr>
          <w:rFonts w:ascii="Amasis MT Pro" w:hAnsi="Amasis MT Pro" w:cstheme="minorHAnsi"/>
          <w:b w:val="0"/>
          <w:bCs w:val="0"/>
        </w:rPr>
        <w:lastRenderedPageBreak/>
        <w:t>Za popestritev smo pripravili tudi nagradno igro z vrednostnimi boni, s katerimi boste lahko v miru doživeli najine storitve. Veselimo se vašega obiska!</w:t>
      </w:r>
    </w:p>
    <w:bookmarkEnd w:id="0"/>
    <w:p w14:paraId="20C934A6" w14:textId="7F935ADE" w:rsidR="003D0FBC" w:rsidRDefault="001C7A0F" w:rsidP="003D0FBC">
      <w:pPr>
        <w:numPr>
          <w:ilvl w:val="0"/>
          <w:numId w:val="13"/>
        </w:numPr>
        <w:spacing w:after="0"/>
        <w:jc w:val="both"/>
        <w:rPr>
          <w:rFonts w:ascii="Amasis MT Pro" w:hAnsi="Amasis MT Pro" w:cstheme="minorHAnsi"/>
          <w:b w:val="0"/>
          <w:bCs w:val="0"/>
        </w:rPr>
      </w:pPr>
      <w:r>
        <w:rPr>
          <w:rFonts w:ascii="Amasis MT Pro" w:hAnsi="Amasis MT Pro" w:cstheme="minorHAnsi"/>
        </w:rPr>
        <w:t xml:space="preserve">Stojnica </w:t>
      </w:r>
      <w:r w:rsidR="006A6383" w:rsidRPr="006A6383">
        <w:rPr>
          <w:rFonts w:ascii="Amasis MT Pro" w:hAnsi="Amasis MT Pro" w:cstheme="minorHAnsi"/>
        </w:rPr>
        <w:t>Prostofer</w:t>
      </w:r>
      <w:r w:rsidR="00E95028">
        <w:rPr>
          <w:rFonts w:ascii="Amasis MT Pro" w:hAnsi="Amasis MT Pro" w:cstheme="minorHAnsi"/>
        </w:rPr>
        <w:t xml:space="preserve"> </w:t>
      </w:r>
      <w:r w:rsidR="00E95028" w:rsidRPr="00E95028">
        <w:rPr>
          <w:rFonts w:ascii="Amasis MT Pro" w:hAnsi="Amasis MT Pro" w:cstheme="minorHAnsi"/>
          <w:b w:val="0"/>
          <w:bCs w:val="0"/>
        </w:rPr>
        <w:t>(Mestna občina Kranj)</w:t>
      </w:r>
    </w:p>
    <w:p w14:paraId="1354AF08" w14:textId="2EFC5157" w:rsidR="006A6383" w:rsidRDefault="006A6383" w:rsidP="003D0FBC">
      <w:pPr>
        <w:numPr>
          <w:ilvl w:val="0"/>
          <w:numId w:val="19"/>
        </w:numPr>
        <w:tabs>
          <w:tab w:val="clear" w:pos="1080"/>
        </w:tabs>
        <w:spacing w:after="0"/>
        <w:ind w:firstLine="54"/>
        <w:jc w:val="both"/>
        <w:rPr>
          <w:rFonts w:ascii="Amasis MT Pro" w:hAnsi="Amasis MT Pro" w:cstheme="minorHAnsi"/>
          <w:b w:val="0"/>
          <w:bCs w:val="0"/>
        </w:rPr>
      </w:pPr>
      <w:r w:rsidRPr="006A6383">
        <w:rPr>
          <w:rFonts w:ascii="Amasis MT Pro" w:hAnsi="Amasis MT Pro" w:cstheme="minorHAnsi"/>
          <w:b w:val="0"/>
          <w:bCs w:val="0"/>
        </w:rPr>
        <w:t>Brezplačen prevoz za starejše – spoznajte, kako deluje.</w:t>
      </w:r>
    </w:p>
    <w:p w14:paraId="625287AB" w14:textId="3F250993" w:rsidR="003D0FBC" w:rsidRDefault="006A6383" w:rsidP="003D0FBC">
      <w:pPr>
        <w:numPr>
          <w:ilvl w:val="0"/>
          <w:numId w:val="13"/>
        </w:numPr>
        <w:spacing w:after="0"/>
        <w:jc w:val="both"/>
        <w:rPr>
          <w:rFonts w:ascii="Amasis MT Pro" w:hAnsi="Amasis MT Pro" w:cstheme="minorHAnsi"/>
          <w:b w:val="0"/>
          <w:bCs w:val="0"/>
        </w:rPr>
      </w:pPr>
      <w:r w:rsidRPr="006A6383">
        <w:rPr>
          <w:rFonts w:ascii="Amasis MT Pro" w:hAnsi="Amasis MT Pro" w:cstheme="minorHAnsi"/>
        </w:rPr>
        <w:t>Načrtovalnik poti Mestne občine Kranj</w:t>
      </w:r>
    </w:p>
    <w:p w14:paraId="16DDE507" w14:textId="77777777" w:rsidR="003A0D93" w:rsidRDefault="003A0D93" w:rsidP="003A0D93">
      <w:pPr>
        <w:numPr>
          <w:ilvl w:val="1"/>
          <w:numId w:val="13"/>
        </w:numPr>
        <w:spacing w:after="0"/>
        <w:jc w:val="both"/>
        <w:rPr>
          <w:rFonts w:ascii="Amasis MT Pro" w:hAnsi="Amasis MT Pro" w:cstheme="minorHAnsi"/>
          <w:b w:val="0"/>
          <w:bCs w:val="0"/>
        </w:rPr>
      </w:pPr>
      <w:r w:rsidRPr="003A0D93">
        <w:rPr>
          <w:rFonts w:ascii="Amasis MT Pro" w:hAnsi="Amasis MT Pro" w:cstheme="minorHAnsi"/>
          <w:b w:val="0"/>
          <w:bCs w:val="0"/>
        </w:rPr>
        <w:t>Predstavitev načrtovalnika poti, digitalnega orodja za načrtovanje poti po Kranju, prednostno peš in kolesarskih ali kombinacij – tudi z mestnim avtobusom</w:t>
      </w:r>
    </w:p>
    <w:p w14:paraId="76C7177C" w14:textId="0B13CEEE" w:rsidR="003D0FBC" w:rsidRPr="003D0FBC" w:rsidRDefault="00A1147A" w:rsidP="003D0FBC">
      <w:pPr>
        <w:pStyle w:val="ListParagraph"/>
        <w:numPr>
          <w:ilvl w:val="0"/>
          <w:numId w:val="18"/>
        </w:numPr>
        <w:spacing w:after="0"/>
        <w:ind w:left="709" w:hanging="425"/>
        <w:jc w:val="both"/>
        <w:rPr>
          <w:rFonts w:ascii="Amasis MT Pro" w:hAnsi="Amasis MT Pro" w:cstheme="minorHAnsi"/>
          <w:b w:val="0"/>
          <w:bCs w:val="0"/>
        </w:rPr>
      </w:pPr>
      <w:r w:rsidRPr="003D0FBC">
        <w:rPr>
          <w:rFonts w:ascii="Amasis MT Pro" w:hAnsi="Amasis MT Pro" w:cstheme="minorHAnsi"/>
        </w:rPr>
        <w:t xml:space="preserve">Kontaktna točka OVE </w:t>
      </w:r>
      <w:r w:rsidRPr="003D0FBC">
        <w:rPr>
          <w:rFonts w:ascii="Amasis MT Pro" w:hAnsi="Amasis MT Pro" w:cstheme="minorHAnsi"/>
          <w:b w:val="0"/>
          <w:bCs w:val="0"/>
        </w:rPr>
        <w:t>(Borzen)</w:t>
      </w:r>
    </w:p>
    <w:p w14:paraId="1FBB39A1" w14:textId="5386D5DB" w:rsidR="00A1147A" w:rsidRPr="003D0FBC" w:rsidRDefault="00A1147A" w:rsidP="003D0FBC">
      <w:pPr>
        <w:pStyle w:val="ListParagraph"/>
        <w:numPr>
          <w:ilvl w:val="0"/>
          <w:numId w:val="20"/>
        </w:numPr>
        <w:spacing w:after="0"/>
        <w:jc w:val="both"/>
        <w:rPr>
          <w:rFonts w:ascii="Amasis MT Pro" w:hAnsi="Amasis MT Pro" w:cstheme="minorHAnsi"/>
          <w:b w:val="0"/>
          <w:bCs w:val="0"/>
        </w:rPr>
      </w:pPr>
      <w:r w:rsidRPr="003D0FBC">
        <w:rPr>
          <w:rFonts w:ascii="Amasis MT Pro" w:hAnsi="Amasis MT Pro" w:cstheme="minorHAnsi"/>
          <w:b w:val="0"/>
          <w:bCs w:val="0"/>
        </w:rPr>
        <w:t>Spoznajte nepovratne finančne spodbude družbe Borzen za trajnostno mobilnost (e-kolesa in e-vozila). Ugotovite, kako lahko preklopite na zeleno mobilnost in pri tem še prihranite!</w:t>
      </w:r>
    </w:p>
    <w:p w14:paraId="17C46D39" w14:textId="77777777" w:rsidR="003D0FBC" w:rsidRDefault="003D0FBC" w:rsidP="003D0FBC">
      <w:pPr>
        <w:pStyle w:val="ListParagraph"/>
        <w:numPr>
          <w:ilvl w:val="0"/>
          <w:numId w:val="20"/>
        </w:numPr>
        <w:spacing w:after="0"/>
        <w:ind w:left="709" w:hanging="425"/>
        <w:jc w:val="both"/>
        <w:rPr>
          <w:rFonts w:ascii="Amasis MT Pro" w:hAnsi="Amasis MT Pro" w:cstheme="minorHAnsi"/>
          <w:b w:val="0"/>
          <w:bCs w:val="0"/>
        </w:rPr>
      </w:pPr>
      <w:r w:rsidRPr="003D0FBC">
        <w:rPr>
          <w:rFonts w:ascii="Amasis MT Pro" w:hAnsi="Amasis MT Pro" w:cstheme="minorHAnsi"/>
        </w:rPr>
        <w:t xml:space="preserve">Regijski center mobilnosti Gorenjska </w:t>
      </w:r>
      <w:r w:rsidRPr="003D0FBC">
        <w:rPr>
          <w:rFonts w:ascii="Amasis MT Pro" w:hAnsi="Amasis MT Pro" w:cstheme="minorHAnsi"/>
          <w:b w:val="0"/>
          <w:bCs w:val="0"/>
        </w:rPr>
        <w:t>(RCM Gorenjska– RRA Gorenjske – BSC Kranj</w:t>
      </w:r>
      <w:r>
        <w:rPr>
          <w:rFonts w:ascii="Amasis MT Pro" w:hAnsi="Amasis MT Pro" w:cstheme="minorHAnsi"/>
          <w:b w:val="0"/>
          <w:bCs w:val="0"/>
        </w:rPr>
        <w:t>)</w:t>
      </w:r>
    </w:p>
    <w:p w14:paraId="659EEA23" w14:textId="77777777" w:rsidR="003D0FBC" w:rsidRDefault="003D0FBC" w:rsidP="003D0FBC">
      <w:pPr>
        <w:pStyle w:val="ListParagraph"/>
        <w:numPr>
          <w:ilvl w:val="0"/>
          <w:numId w:val="20"/>
        </w:numPr>
        <w:spacing w:after="0"/>
        <w:jc w:val="both"/>
        <w:rPr>
          <w:rFonts w:ascii="Amasis MT Pro" w:hAnsi="Amasis MT Pro" w:cstheme="minorHAnsi"/>
          <w:b w:val="0"/>
          <w:bCs w:val="0"/>
        </w:rPr>
      </w:pPr>
      <w:r w:rsidRPr="003D0FBC">
        <w:rPr>
          <w:rFonts w:ascii="Amasis MT Pro" w:hAnsi="Amasis MT Pro" w:cstheme="minorHAnsi"/>
          <w:b w:val="0"/>
          <w:bCs w:val="0"/>
        </w:rPr>
        <w:t>Na stojnici vam bodo predstavili svojo vizijo in delovanje – z regionalnim upravljanjem želijo povečati uporabo sredstev trajnostne mobilnosti in zmanjšati negativne okoljske vplive prometa. Spoznajte njihovo vlogo pri spodbujanju uporabe trajnostnih prevoznih sredstev!</w:t>
      </w:r>
    </w:p>
    <w:p w14:paraId="5D6D8760" w14:textId="77777777" w:rsidR="00115C9B" w:rsidRPr="00115C9B" w:rsidRDefault="00115C9B" w:rsidP="00115C9B">
      <w:pPr>
        <w:numPr>
          <w:ilvl w:val="0"/>
          <w:numId w:val="14"/>
        </w:numPr>
        <w:spacing w:after="0"/>
        <w:jc w:val="both"/>
        <w:rPr>
          <w:rFonts w:ascii="Amasis MT Pro" w:hAnsi="Amasis MT Pro" w:cstheme="minorHAnsi"/>
          <w:b w:val="0"/>
          <w:bCs w:val="0"/>
        </w:rPr>
      </w:pPr>
      <w:r w:rsidRPr="00CE63F2">
        <w:rPr>
          <w:rFonts w:ascii="Amasis MT Pro" w:hAnsi="Amasis MT Pro" w:cstheme="minorHAnsi"/>
        </w:rPr>
        <w:t>Vožnja v naravnem okolju in gozdni bonton</w:t>
      </w:r>
      <w:r>
        <w:rPr>
          <w:rFonts w:ascii="Amasis MT Pro" w:hAnsi="Amasis MT Pro" w:cstheme="minorHAnsi"/>
        </w:rPr>
        <w:t xml:space="preserve"> </w:t>
      </w:r>
      <w:r w:rsidRPr="00115C9B">
        <w:rPr>
          <w:rFonts w:ascii="Amasis MT Pro" w:hAnsi="Amasis MT Pro" w:cstheme="minorHAnsi"/>
          <w:b w:val="0"/>
          <w:bCs w:val="0"/>
        </w:rPr>
        <w:t>(Zavod za gozdove Slovenije Območna enota Kranj)</w:t>
      </w:r>
    </w:p>
    <w:p w14:paraId="4DEF549A" w14:textId="77777777" w:rsidR="00115C9B" w:rsidRDefault="00115C9B" w:rsidP="00115C9B">
      <w:pPr>
        <w:pStyle w:val="ListParagraph"/>
        <w:numPr>
          <w:ilvl w:val="1"/>
          <w:numId w:val="14"/>
        </w:numPr>
        <w:spacing w:after="0"/>
        <w:jc w:val="both"/>
        <w:rPr>
          <w:rFonts w:ascii="Amasis MT Pro" w:hAnsi="Amasis MT Pro" w:cstheme="minorHAnsi"/>
          <w:b w:val="0"/>
          <w:bCs w:val="0"/>
        </w:rPr>
      </w:pPr>
      <w:r w:rsidRPr="00CE63F2">
        <w:rPr>
          <w:rFonts w:ascii="Amasis MT Pro" w:hAnsi="Amasis MT Pro" w:cstheme="minorHAnsi"/>
          <w:b w:val="0"/>
          <w:bCs w:val="0"/>
        </w:rPr>
        <w:t>Spoznajte pravila vožnje in gibanja v naravnem okolju, ki so ključna za ohranjanje gozdnega ekosistema in spoštovanje lastnikov gozdov.</w:t>
      </w:r>
    </w:p>
    <w:p w14:paraId="1EB7E5E4" w14:textId="77777777" w:rsidR="00E95028" w:rsidRDefault="00E95028" w:rsidP="00E95028">
      <w:pPr>
        <w:numPr>
          <w:ilvl w:val="0"/>
          <w:numId w:val="14"/>
        </w:numPr>
        <w:spacing w:after="0"/>
        <w:jc w:val="both"/>
        <w:rPr>
          <w:rFonts w:ascii="Amasis MT Pro" w:hAnsi="Amasis MT Pro" w:cstheme="minorHAnsi"/>
          <w:b w:val="0"/>
          <w:bCs w:val="0"/>
        </w:rPr>
      </w:pPr>
      <w:r>
        <w:rPr>
          <w:rFonts w:ascii="Amasis MT Pro" w:hAnsi="Amasis MT Pro" w:cstheme="minorHAnsi"/>
        </w:rPr>
        <w:t>Razstava in u</w:t>
      </w:r>
      <w:r w:rsidRPr="00B93C8B">
        <w:rPr>
          <w:rFonts w:ascii="Amasis MT Pro" w:hAnsi="Amasis MT Pro" w:cstheme="minorHAnsi"/>
        </w:rPr>
        <w:t xml:space="preserve">stvarjalne delavnice </w:t>
      </w:r>
      <w:r w:rsidRPr="00E95028">
        <w:rPr>
          <w:rFonts w:ascii="Amasis MT Pro" w:hAnsi="Amasis MT Pro" w:cstheme="minorHAnsi"/>
          <w:b w:val="0"/>
          <w:bCs w:val="0"/>
        </w:rPr>
        <w:t>(Gorenjski muzej)</w:t>
      </w:r>
    </w:p>
    <w:p w14:paraId="0FFB257C" w14:textId="39EF7B8D" w:rsidR="00E95028" w:rsidRPr="008270EE" w:rsidRDefault="00E95028" w:rsidP="00E95028">
      <w:pPr>
        <w:pStyle w:val="ListParagraph"/>
        <w:numPr>
          <w:ilvl w:val="1"/>
          <w:numId w:val="14"/>
        </w:numPr>
        <w:spacing w:after="0"/>
        <w:jc w:val="both"/>
        <w:rPr>
          <w:rFonts w:ascii="Amasis MT Pro" w:hAnsi="Amasis MT Pro" w:cstheme="minorHAnsi"/>
          <w:b w:val="0"/>
          <w:bCs w:val="0"/>
        </w:rPr>
      </w:pPr>
      <w:r w:rsidRPr="008270EE">
        <w:rPr>
          <w:rFonts w:ascii="Amasis MT Pro" w:hAnsi="Amasis MT Pro" w:cstheme="minorHAnsi"/>
          <w:b w:val="0"/>
          <w:bCs w:val="0"/>
        </w:rPr>
        <w:t xml:space="preserve">Na delavnici se bodo </w:t>
      </w:r>
      <w:r>
        <w:rPr>
          <w:rFonts w:ascii="Amasis MT Pro" w:hAnsi="Amasis MT Pro" w:cstheme="minorHAnsi"/>
          <w:b w:val="0"/>
          <w:bCs w:val="0"/>
        </w:rPr>
        <w:t xml:space="preserve">udeleženci </w:t>
      </w:r>
      <w:r w:rsidRPr="008270EE">
        <w:rPr>
          <w:rFonts w:ascii="Amasis MT Pro" w:hAnsi="Amasis MT Pro" w:cstheme="minorHAnsi"/>
          <w:b w:val="0"/>
          <w:bCs w:val="0"/>
        </w:rPr>
        <w:t>lahko preizkusili v različnih načinih premikanja, ki so jih uporabljali naši predniki. Pripravili bomo hodulje, krplje, star lesen voz, leseni skiro, samokolnico in še kaj. Na ogled bo tudi plakat s fotografijami teh starih prevoznih sredstev. Za tiste, ki bodo želeli še več, bodo na voljo učni listi, kjer bodo otroci lahko preizkusili svoje znanje s povezovanjem predmetov in risanjem</w:t>
      </w:r>
      <w:r>
        <w:rPr>
          <w:rFonts w:ascii="Amasis MT Pro" w:hAnsi="Amasis MT Pro" w:cstheme="minorHAnsi"/>
          <w:b w:val="0"/>
          <w:bCs w:val="0"/>
        </w:rPr>
        <w:t>.</w:t>
      </w:r>
    </w:p>
    <w:p w14:paraId="2DBF0028" w14:textId="77777777" w:rsidR="00115C9B" w:rsidRPr="00E95028" w:rsidRDefault="00115C9B" w:rsidP="00E95028">
      <w:pPr>
        <w:pStyle w:val="ListParagraph"/>
        <w:numPr>
          <w:ilvl w:val="0"/>
          <w:numId w:val="14"/>
        </w:numPr>
        <w:spacing w:after="0"/>
        <w:jc w:val="both"/>
        <w:rPr>
          <w:rFonts w:ascii="Amasis MT Pro" w:hAnsi="Amasis MT Pro" w:cstheme="minorHAnsi"/>
          <w:b w:val="0"/>
          <w:bCs w:val="0"/>
        </w:rPr>
      </w:pPr>
      <w:r w:rsidRPr="00E95028">
        <w:rPr>
          <w:rFonts w:ascii="Amasis MT Pro" w:hAnsi="Amasis MT Pro" w:cstheme="minorHAnsi"/>
        </w:rPr>
        <w:t xml:space="preserve">Foto kotiček #AktivnoKranj </w:t>
      </w:r>
      <w:r w:rsidRPr="00E95028">
        <w:rPr>
          <w:rFonts w:ascii="Amasis MT Pro" w:hAnsi="Amasis MT Pro" w:cstheme="minorHAnsi"/>
          <w:b w:val="0"/>
          <w:bCs w:val="0"/>
        </w:rPr>
        <w:t>(Center za trajnostno mobilnost Kranj)</w:t>
      </w:r>
    </w:p>
    <w:p w14:paraId="06715385" w14:textId="4B1AACFE" w:rsidR="00115C9B" w:rsidRDefault="00115C9B" w:rsidP="00115C9B">
      <w:pPr>
        <w:pStyle w:val="ListParagraph"/>
        <w:numPr>
          <w:ilvl w:val="1"/>
          <w:numId w:val="14"/>
        </w:numPr>
        <w:spacing w:after="0"/>
        <w:jc w:val="both"/>
        <w:rPr>
          <w:rFonts w:ascii="Amasis MT Pro" w:hAnsi="Amasis MT Pro" w:cstheme="minorHAnsi"/>
        </w:rPr>
      </w:pPr>
      <w:r w:rsidRPr="003D0FBC">
        <w:rPr>
          <w:rFonts w:ascii="Amasis MT Pro" w:hAnsi="Amasis MT Pro" w:cstheme="minorHAnsi"/>
          <w:b w:val="0"/>
          <w:bCs w:val="0"/>
        </w:rPr>
        <w:t>Ujemi svoj trenutek!</w:t>
      </w:r>
      <w:r w:rsidRPr="003D0FBC">
        <w:rPr>
          <w:rFonts w:ascii="Amasis MT Pro" w:hAnsi="Amasis MT Pro" w:cstheme="minorHAnsi"/>
        </w:rPr>
        <w:t xml:space="preserve"> </w:t>
      </w:r>
      <w:r w:rsidRPr="003D0FBC">
        <w:rPr>
          <w:rFonts w:ascii="Amasis MT Pro" w:hAnsi="Amasis MT Pro" w:cstheme="minorHAnsi"/>
          <w:b w:val="0"/>
          <w:bCs w:val="0"/>
        </w:rPr>
        <w:t>Pripravljen je zabaven tematski kotiček, kjer lahko posnamete nepozabne fotografije. Spodbudite svoje prijatelje in sledilce k aktivni mobilnosti tako, da delite svoje fotografije na družbenih omrežjih z uporabo ključnika</w:t>
      </w:r>
      <w:r w:rsidRPr="003D0FBC">
        <w:rPr>
          <w:rFonts w:ascii="Amasis MT Pro" w:hAnsi="Amasis MT Pro" w:cstheme="minorHAnsi"/>
        </w:rPr>
        <w:t xml:space="preserve"> </w:t>
      </w:r>
      <w:r w:rsidRPr="003D0FBC">
        <w:rPr>
          <w:rFonts w:ascii="Amasis MT Pro" w:hAnsi="Amasis MT Pro" w:cstheme="minorHAnsi"/>
          <w:b w:val="0"/>
          <w:bCs w:val="0"/>
        </w:rPr>
        <w:t>#Aktivn</w:t>
      </w:r>
      <w:r w:rsidR="00B27592">
        <w:rPr>
          <w:rFonts w:ascii="Amasis MT Pro" w:hAnsi="Amasis MT Pro" w:cstheme="minorHAnsi"/>
          <w:b w:val="0"/>
          <w:bCs w:val="0"/>
        </w:rPr>
        <w:t>i</w:t>
      </w:r>
      <w:r w:rsidRPr="003D0FBC">
        <w:rPr>
          <w:rFonts w:ascii="Amasis MT Pro" w:hAnsi="Amasis MT Pro" w:cstheme="minorHAnsi"/>
          <w:b w:val="0"/>
          <w:bCs w:val="0"/>
        </w:rPr>
        <w:t>Kranj</w:t>
      </w:r>
      <w:r w:rsidRPr="003D0FBC">
        <w:rPr>
          <w:rFonts w:ascii="Amasis MT Pro" w:hAnsi="Amasis MT Pro" w:cstheme="minorHAnsi"/>
        </w:rPr>
        <w:t>.</w:t>
      </w:r>
    </w:p>
    <w:p w14:paraId="718946E5" w14:textId="77777777" w:rsidR="00D61C12" w:rsidRPr="003D0FBC" w:rsidRDefault="00D61C12" w:rsidP="00D61C12">
      <w:pPr>
        <w:pStyle w:val="ListParagraph"/>
        <w:spacing w:after="0"/>
        <w:ind w:left="1440"/>
        <w:jc w:val="both"/>
        <w:rPr>
          <w:rFonts w:ascii="Amasis MT Pro" w:hAnsi="Amasis MT Pro" w:cstheme="minorHAnsi"/>
        </w:rPr>
      </w:pPr>
    </w:p>
    <w:p w14:paraId="6B91AC56" w14:textId="7C073E6E" w:rsidR="006A6383" w:rsidRPr="006A6383" w:rsidRDefault="006A6383" w:rsidP="006A6383">
      <w:pPr>
        <w:spacing w:after="0"/>
        <w:jc w:val="both"/>
        <w:rPr>
          <w:rFonts w:ascii="Amasis MT Pro" w:hAnsi="Amasis MT Pro" w:cstheme="minorHAnsi"/>
          <w:b w:val="0"/>
          <w:bCs w:val="0"/>
        </w:rPr>
      </w:pPr>
    </w:p>
    <w:p w14:paraId="4E8D3D6D" w14:textId="354A50E1" w:rsidR="006A6383" w:rsidRPr="006A6383" w:rsidRDefault="006A6383" w:rsidP="00F27D61">
      <w:pPr>
        <w:spacing w:after="0"/>
        <w:jc w:val="center"/>
        <w:rPr>
          <w:rFonts w:ascii="Amasis MT Pro" w:hAnsi="Amasis MT Pro" w:cstheme="minorHAnsi"/>
          <w:b w:val="0"/>
          <w:bCs w:val="0"/>
        </w:rPr>
      </w:pPr>
      <w:r w:rsidRPr="006A6383">
        <w:rPr>
          <w:rFonts w:ascii="Amasis MT Pro" w:hAnsi="Amasis MT Pro" w:cstheme="minorHAnsi"/>
        </w:rPr>
        <w:t>Pridružite se nam na Festivalu mobilnosti za vse in skupaj ustvarjajmo bolj zdrav, zelen in povezan Kranj!</w:t>
      </w:r>
    </w:p>
    <w:p w14:paraId="1D04C4E2" w14:textId="77777777" w:rsidR="005301B7" w:rsidRPr="005301B7" w:rsidRDefault="005301B7" w:rsidP="005301B7">
      <w:pPr>
        <w:spacing w:after="0"/>
        <w:jc w:val="both"/>
        <w:rPr>
          <w:rFonts w:ascii="Amasis MT Pro" w:hAnsi="Amasis MT Pro" w:cstheme="minorHAnsi"/>
          <w:b w:val="0"/>
          <w:bCs w:val="0"/>
        </w:rPr>
      </w:pPr>
    </w:p>
    <w:p w14:paraId="5B06D06C" w14:textId="1BA4A8E3" w:rsidR="001B3DE5" w:rsidRPr="006C4421" w:rsidRDefault="00655812" w:rsidP="000F4C62">
      <w:pPr>
        <w:jc w:val="center"/>
        <w:rPr>
          <w:b w:val="0"/>
          <w:bCs w:val="0"/>
        </w:rPr>
      </w:pPr>
      <w:r w:rsidRPr="006C4421">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6C4421"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902"/>
    <w:multiLevelType w:val="hybridMultilevel"/>
    <w:tmpl w:val="AA4C9DDE"/>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F448B"/>
    <w:multiLevelType w:val="multilevel"/>
    <w:tmpl w:val="43627CE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21CFF"/>
    <w:multiLevelType w:val="hybridMultilevel"/>
    <w:tmpl w:val="243C5DA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15E6599"/>
    <w:multiLevelType w:val="hybridMultilevel"/>
    <w:tmpl w:val="0844702C"/>
    <w:lvl w:ilvl="0" w:tplc="0424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40DF6"/>
    <w:multiLevelType w:val="multilevel"/>
    <w:tmpl w:val="52949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90B92"/>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60CA4"/>
    <w:multiLevelType w:val="multilevel"/>
    <w:tmpl w:val="DF0EA920"/>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22A6C"/>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30F10"/>
    <w:multiLevelType w:val="hybridMultilevel"/>
    <w:tmpl w:val="8E00100A"/>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97E028E"/>
    <w:multiLevelType w:val="hybridMultilevel"/>
    <w:tmpl w:val="F404BE84"/>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D280010"/>
    <w:multiLevelType w:val="hybridMultilevel"/>
    <w:tmpl w:val="44141B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35725C"/>
    <w:multiLevelType w:val="hybridMultilevel"/>
    <w:tmpl w:val="FF8662B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5F714BF9"/>
    <w:multiLevelType w:val="hybridMultilevel"/>
    <w:tmpl w:val="C3E6F5B6"/>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14128"/>
    <w:multiLevelType w:val="hybridMultilevel"/>
    <w:tmpl w:val="54A26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532676"/>
    <w:multiLevelType w:val="multilevel"/>
    <w:tmpl w:val="7D7C8FB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21"/>
  </w:num>
  <w:num w:numId="2" w16cid:durableId="802768930">
    <w:abstractNumId w:val="13"/>
  </w:num>
  <w:num w:numId="3" w16cid:durableId="1267151742">
    <w:abstractNumId w:val="1"/>
  </w:num>
  <w:num w:numId="4" w16cid:durableId="1046105751">
    <w:abstractNumId w:val="8"/>
  </w:num>
  <w:num w:numId="5" w16cid:durableId="1557082494">
    <w:abstractNumId w:val="14"/>
  </w:num>
  <w:num w:numId="6" w16cid:durableId="312487741">
    <w:abstractNumId w:val="5"/>
  </w:num>
  <w:num w:numId="7" w16cid:durableId="244338695">
    <w:abstractNumId w:val="26"/>
  </w:num>
  <w:num w:numId="8" w16cid:durableId="404299630">
    <w:abstractNumId w:val="22"/>
  </w:num>
  <w:num w:numId="9" w16cid:durableId="1614828525">
    <w:abstractNumId w:val="27"/>
  </w:num>
  <w:num w:numId="10" w16cid:durableId="1143306261">
    <w:abstractNumId w:val="25"/>
  </w:num>
  <w:num w:numId="11" w16cid:durableId="176888797">
    <w:abstractNumId w:val="4"/>
  </w:num>
  <w:num w:numId="12" w16cid:durableId="43679362">
    <w:abstractNumId w:val="11"/>
  </w:num>
  <w:num w:numId="13" w16cid:durableId="1528713892">
    <w:abstractNumId w:val="2"/>
  </w:num>
  <w:num w:numId="14" w16cid:durableId="910231570">
    <w:abstractNumId w:val="9"/>
  </w:num>
  <w:num w:numId="15" w16cid:durableId="995382498">
    <w:abstractNumId w:val="15"/>
  </w:num>
  <w:num w:numId="16" w16cid:durableId="1629973155">
    <w:abstractNumId w:val="10"/>
  </w:num>
  <w:num w:numId="17" w16cid:durableId="1760640039">
    <w:abstractNumId w:val="19"/>
  </w:num>
  <w:num w:numId="18" w16cid:durableId="703795407">
    <w:abstractNumId w:val="6"/>
  </w:num>
  <w:num w:numId="19" w16cid:durableId="816460490">
    <w:abstractNumId w:val="24"/>
  </w:num>
  <w:num w:numId="20" w16cid:durableId="412051241">
    <w:abstractNumId w:val="17"/>
  </w:num>
  <w:num w:numId="21" w16cid:durableId="1627588307">
    <w:abstractNumId w:val="7"/>
  </w:num>
  <w:num w:numId="22" w16cid:durableId="379087794">
    <w:abstractNumId w:val="0"/>
  </w:num>
  <w:num w:numId="23" w16cid:durableId="570039790">
    <w:abstractNumId w:val="20"/>
  </w:num>
  <w:num w:numId="24" w16cid:durableId="1206989213">
    <w:abstractNumId w:val="3"/>
  </w:num>
  <w:num w:numId="25" w16cid:durableId="804086426">
    <w:abstractNumId w:val="12"/>
  </w:num>
  <w:num w:numId="26" w16cid:durableId="1307664336">
    <w:abstractNumId w:val="23"/>
  </w:num>
  <w:num w:numId="27" w16cid:durableId="642275229">
    <w:abstractNumId w:val="18"/>
  </w:num>
  <w:num w:numId="28" w16cid:durableId="1476138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66EB1"/>
    <w:rsid w:val="000F4C62"/>
    <w:rsid w:val="00115C9B"/>
    <w:rsid w:val="00122649"/>
    <w:rsid w:val="00182DEC"/>
    <w:rsid w:val="001B3DE5"/>
    <w:rsid w:val="001C7A0F"/>
    <w:rsid w:val="001D285A"/>
    <w:rsid w:val="00277E7C"/>
    <w:rsid w:val="00292CB3"/>
    <w:rsid w:val="002D5A02"/>
    <w:rsid w:val="00360C75"/>
    <w:rsid w:val="003A0D93"/>
    <w:rsid w:val="003C4CA1"/>
    <w:rsid w:val="003D0FBC"/>
    <w:rsid w:val="003E2034"/>
    <w:rsid w:val="003F08C9"/>
    <w:rsid w:val="00454B67"/>
    <w:rsid w:val="00490BEC"/>
    <w:rsid w:val="004E2165"/>
    <w:rsid w:val="005301B7"/>
    <w:rsid w:val="005C1287"/>
    <w:rsid w:val="005F13E8"/>
    <w:rsid w:val="00655812"/>
    <w:rsid w:val="006A6383"/>
    <w:rsid w:val="006C4421"/>
    <w:rsid w:val="00707A2C"/>
    <w:rsid w:val="008A35E6"/>
    <w:rsid w:val="009852A8"/>
    <w:rsid w:val="009B7B3E"/>
    <w:rsid w:val="00A07FF0"/>
    <w:rsid w:val="00A1147A"/>
    <w:rsid w:val="00B27592"/>
    <w:rsid w:val="00B41032"/>
    <w:rsid w:val="00B52CF3"/>
    <w:rsid w:val="00C567C2"/>
    <w:rsid w:val="00CA543E"/>
    <w:rsid w:val="00CE63F2"/>
    <w:rsid w:val="00CF0DCF"/>
    <w:rsid w:val="00D05913"/>
    <w:rsid w:val="00D33DE4"/>
    <w:rsid w:val="00D348F8"/>
    <w:rsid w:val="00D61C12"/>
    <w:rsid w:val="00D707B2"/>
    <w:rsid w:val="00DA24E0"/>
    <w:rsid w:val="00E111AA"/>
    <w:rsid w:val="00E77941"/>
    <w:rsid w:val="00E9282C"/>
    <w:rsid w:val="00E95028"/>
    <w:rsid w:val="00E97B25"/>
    <w:rsid w:val="00F0189B"/>
    <w:rsid w:val="00F27D61"/>
    <w:rsid w:val="00F64B07"/>
    <w:rsid w:val="00F948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937101117">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348868926">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124</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18</cp:revision>
  <cp:lastPrinted>2025-06-13T06:23:00Z</cp:lastPrinted>
  <dcterms:created xsi:type="dcterms:W3CDTF">2025-07-30T06:50:00Z</dcterms:created>
  <dcterms:modified xsi:type="dcterms:W3CDTF">2025-09-17T09:17:00Z</dcterms:modified>
</cp:coreProperties>
</file>